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322" w:rsidRDefault="00171322" w:rsidP="00171322">
      <w:pPr>
        <w:pStyle w:val="Default"/>
        <w:ind w:left="142"/>
        <w:jc w:val="center"/>
        <w:rPr>
          <w:b/>
          <w:sz w:val="28"/>
          <w:szCs w:val="28"/>
          <w:lang w:val="tt-RU"/>
        </w:rPr>
      </w:pPr>
      <w:r w:rsidRPr="00171322">
        <w:rPr>
          <w:b/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3pt;height:672.4pt" o:ole="">
            <v:imagedata r:id="rId7" o:title=""/>
          </v:shape>
          <o:OLEObject Type="Embed" ProgID="Acrobat.Document.DC" ShapeID="_x0000_i1025" DrawAspect="Content" ObjectID="_1760246927" r:id="rId8"/>
        </w:object>
      </w:r>
    </w:p>
    <w:p w:rsidR="00171322" w:rsidRDefault="00171322" w:rsidP="00623A2F">
      <w:pPr>
        <w:pStyle w:val="Default"/>
        <w:ind w:left="720"/>
        <w:jc w:val="center"/>
        <w:rPr>
          <w:b/>
          <w:sz w:val="28"/>
          <w:szCs w:val="28"/>
          <w:lang w:val="tt-RU"/>
        </w:rPr>
      </w:pPr>
    </w:p>
    <w:p w:rsidR="00171322" w:rsidRDefault="00171322" w:rsidP="00623A2F">
      <w:pPr>
        <w:pStyle w:val="Default"/>
        <w:ind w:left="720"/>
        <w:jc w:val="center"/>
        <w:rPr>
          <w:b/>
          <w:sz w:val="28"/>
          <w:szCs w:val="28"/>
          <w:lang w:val="tt-RU"/>
        </w:rPr>
      </w:pPr>
    </w:p>
    <w:p w:rsidR="00171322" w:rsidRDefault="00171322" w:rsidP="00623A2F">
      <w:pPr>
        <w:pStyle w:val="Default"/>
        <w:ind w:left="720"/>
        <w:jc w:val="center"/>
        <w:rPr>
          <w:b/>
          <w:sz w:val="28"/>
          <w:szCs w:val="28"/>
          <w:lang w:val="tt-RU"/>
        </w:rPr>
      </w:pPr>
    </w:p>
    <w:p w:rsidR="00171322" w:rsidRDefault="00171322" w:rsidP="00623A2F">
      <w:pPr>
        <w:pStyle w:val="Default"/>
        <w:ind w:left="720"/>
        <w:jc w:val="center"/>
        <w:rPr>
          <w:b/>
          <w:sz w:val="28"/>
          <w:szCs w:val="28"/>
          <w:lang w:val="tt-RU"/>
        </w:rPr>
      </w:pPr>
    </w:p>
    <w:p w:rsidR="001E38EC" w:rsidRPr="00321E7A" w:rsidRDefault="001E1C9A" w:rsidP="00623A2F">
      <w:pPr>
        <w:pStyle w:val="Default"/>
        <w:ind w:left="720"/>
        <w:jc w:val="center"/>
        <w:rPr>
          <w:b/>
        </w:rPr>
      </w:pPr>
      <w:r>
        <w:rPr>
          <w:b/>
          <w:sz w:val="28"/>
          <w:szCs w:val="28"/>
        </w:rPr>
        <w:lastRenderedPageBreak/>
        <w:t>2</w:t>
      </w:r>
      <w:r w:rsidR="00623A2F">
        <w:rPr>
          <w:b/>
          <w:sz w:val="28"/>
          <w:szCs w:val="28"/>
          <w:lang w:val="en-US"/>
        </w:rPr>
        <w:t>.</w:t>
      </w:r>
      <w:r w:rsidR="00321E7A" w:rsidRPr="00321E7A">
        <w:rPr>
          <w:b/>
        </w:rPr>
        <w:t>ИНФОРМАЦИОННАЯ КАРТА.</w:t>
      </w:r>
    </w:p>
    <w:p w:rsidR="008971F0" w:rsidRPr="0032395A" w:rsidRDefault="008971F0" w:rsidP="008971F0">
      <w:pPr>
        <w:pStyle w:val="Default"/>
        <w:ind w:left="720"/>
        <w:rPr>
          <w:b/>
          <w:sz w:val="28"/>
          <w:szCs w:val="28"/>
        </w:rPr>
      </w:pP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4B5795" w:rsidRPr="001E4DE0" w:rsidRDefault="004B5795" w:rsidP="008971F0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4B5795" w:rsidRPr="001E4DE0" w:rsidRDefault="004B5795" w:rsidP="008971F0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4B5795" w:rsidRPr="001E4DE0" w:rsidRDefault="004B5795" w:rsidP="008971F0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4B5795" w:rsidRPr="001E4DE0" w:rsidRDefault="004B5795" w:rsidP="004B5795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>
              <w:rPr>
                <w:bCs/>
              </w:rPr>
              <w:t>Мини футбол</w:t>
            </w:r>
            <w:r w:rsidRPr="001E4DE0">
              <w:rPr>
                <w:bCs/>
              </w:rPr>
              <w:t>»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4B5795" w:rsidRPr="0080312B" w:rsidRDefault="004B5795" w:rsidP="008971F0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4B5795" w:rsidRDefault="004B5795" w:rsidP="004B5795">
            <w:pPr>
              <w:pStyle w:val="Default"/>
            </w:pPr>
            <w:r w:rsidRPr="00A53AFD">
              <w:t xml:space="preserve">Хабибуллин </w:t>
            </w:r>
            <w:proofErr w:type="spellStart"/>
            <w:r w:rsidRPr="00A53AFD">
              <w:t>Адъгам</w:t>
            </w:r>
            <w:proofErr w:type="spellEnd"/>
            <w:r w:rsidRPr="00A53AFD">
              <w:t xml:space="preserve"> </w:t>
            </w:r>
            <w:proofErr w:type="spellStart"/>
            <w:r w:rsidRPr="00A53AFD">
              <w:t>Абдуллович</w:t>
            </w:r>
            <w:proofErr w:type="spellEnd"/>
            <w:r w:rsidRPr="00A53AFD">
              <w:t xml:space="preserve">, </w:t>
            </w:r>
          </w:p>
          <w:p w:rsidR="004B5795" w:rsidRDefault="004B5795" w:rsidP="004B5795">
            <w:pPr>
              <w:pStyle w:val="Default"/>
            </w:pPr>
            <w:proofErr w:type="spellStart"/>
            <w:r w:rsidRPr="00656F34">
              <w:t>Нурмухаметов</w:t>
            </w:r>
            <w:proofErr w:type="spellEnd"/>
            <w:r w:rsidRPr="00656F34">
              <w:t xml:space="preserve"> Рустам </w:t>
            </w:r>
            <w:proofErr w:type="spellStart"/>
            <w:r w:rsidRPr="00656F34">
              <w:t>Разильевич</w:t>
            </w:r>
            <w:proofErr w:type="spellEnd"/>
            <w:r>
              <w:t xml:space="preserve"> </w:t>
            </w:r>
          </w:p>
          <w:p w:rsidR="004B5795" w:rsidRPr="0080312B" w:rsidRDefault="004B5795" w:rsidP="004B5795">
            <w:pPr>
              <w:pStyle w:val="Default"/>
            </w:pPr>
            <w:r>
              <w:t>педагог</w:t>
            </w:r>
            <w:r w:rsidR="000F282D">
              <w:t>и</w:t>
            </w:r>
            <w:r>
              <w:t xml:space="preserve"> дополнительного образования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4B5795" w:rsidRDefault="004B5795" w:rsidP="008971F0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3</w:t>
            </w:r>
            <w:r>
              <w:rPr>
                <w:bCs/>
              </w:rPr>
              <w:t xml:space="preserve"> года</w:t>
            </w:r>
          </w:p>
          <w:p w:rsidR="004B5795" w:rsidRPr="0080312B" w:rsidRDefault="004B5795" w:rsidP="008E2780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>
              <w:t>7-1</w:t>
            </w:r>
            <w:r w:rsidR="008E2780">
              <w:t>6</w:t>
            </w:r>
            <w:r>
              <w:t xml:space="preserve"> лет</w:t>
            </w:r>
          </w:p>
        </w:tc>
      </w:tr>
      <w:tr w:rsidR="004B5795" w:rsidRPr="0080312B" w:rsidTr="008971F0">
        <w:trPr>
          <w:trHeight w:val="1593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t>5.</w:t>
            </w:r>
            <w:r w:rsidR="00321E7A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4B5795" w:rsidRPr="0080312B" w:rsidRDefault="004B5795" w:rsidP="008971F0">
            <w:pPr>
              <w:pStyle w:val="Default"/>
            </w:pPr>
            <w:r w:rsidRPr="0080312B">
              <w:t xml:space="preserve">- тип программы </w:t>
            </w:r>
          </w:p>
          <w:p w:rsidR="004B5795" w:rsidRDefault="004B5795" w:rsidP="008971F0">
            <w:pPr>
              <w:pStyle w:val="Default"/>
            </w:pPr>
          </w:p>
          <w:p w:rsidR="004B5795" w:rsidRDefault="004B5795" w:rsidP="008971F0">
            <w:pPr>
              <w:pStyle w:val="Default"/>
            </w:pPr>
            <w:r w:rsidRPr="0080312B">
              <w:t>- вид программы</w:t>
            </w:r>
          </w:p>
          <w:p w:rsidR="004B5795" w:rsidRDefault="004B5795" w:rsidP="008971F0">
            <w:pPr>
              <w:pStyle w:val="Default"/>
            </w:pPr>
          </w:p>
          <w:p w:rsidR="004B5795" w:rsidRPr="0080312B" w:rsidRDefault="004B5795" w:rsidP="008971F0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4B5795" w:rsidRDefault="004B5795" w:rsidP="008971F0">
            <w:pPr>
              <w:pStyle w:val="Default"/>
            </w:pPr>
          </w:p>
          <w:p w:rsidR="004B5795" w:rsidRDefault="004B5795" w:rsidP="008971F0">
            <w:pPr>
              <w:pStyle w:val="Default"/>
            </w:pPr>
          </w:p>
          <w:p w:rsidR="004B5795" w:rsidRDefault="004B5795" w:rsidP="008971F0">
            <w:pPr>
              <w:pStyle w:val="Default"/>
            </w:pPr>
            <w:r>
              <w:t xml:space="preserve"> </w:t>
            </w:r>
            <w:r w:rsidR="009C4D7C" w:rsidRPr="00321E7A">
              <w:t>-</w:t>
            </w:r>
            <w:r>
              <w:t xml:space="preserve"> 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4B5795" w:rsidRDefault="004B5795" w:rsidP="008971F0">
            <w:pPr>
              <w:pStyle w:val="Default"/>
            </w:pPr>
          </w:p>
          <w:p w:rsidR="004B5795" w:rsidRPr="0080312B" w:rsidRDefault="004B5795" w:rsidP="008971F0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4B5795" w:rsidRDefault="004B5795" w:rsidP="008971F0">
            <w:pPr>
              <w:pStyle w:val="Default"/>
            </w:pPr>
            <w:r>
              <w:t xml:space="preserve"> </w:t>
            </w:r>
          </w:p>
          <w:p w:rsidR="004B5795" w:rsidRPr="0080312B" w:rsidRDefault="004B5795" w:rsidP="008971F0">
            <w:pPr>
              <w:pStyle w:val="Default"/>
            </w:pPr>
            <w:r>
              <w:t>- модульная</w:t>
            </w:r>
          </w:p>
        </w:tc>
      </w:tr>
      <w:tr w:rsidR="004B5795" w:rsidRPr="0080312B" w:rsidTr="008971F0">
        <w:trPr>
          <w:trHeight w:val="127"/>
        </w:trPr>
        <w:tc>
          <w:tcPr>
            <w:tcW w:w="817" w:type="dxa"/>
          </w:tcPr>
          <w:p w:rsidR="004B5795" w:rsidRPr="0080312B" w:rsidRDefault="004B5795" w:rsidP="00321E7A">
            <w:pPr>
              <w:pStyle w:val="Default"/>
            </w:pPr>
            <w:r w:rsidRPr="0080312B">
              <w:t>5.</w:t>
            </w:r>
            <w:r w:rsidR="00321E7A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4B5795" w:rsidRPr="001B0029" w:rsidRDefault="001B0029" w:rsidP="00623A2F">
            <w:pPr>
              <w:shd w:val="clear" w:color="auto" w:fill="FFFFFF"/>
              <w:spacing w:after="0" w:line="294" w:lineRule="atLeast"/>
              <w:jc w:val="both"/>
              <w:rPr>
                <w:sz w:val="24"/>
                <w:szCs w:val="24"/>
              </w:rPr>
            </w:pPr>
            <w:r w:rsidRPr="001B00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всестороннее развитие личности посредством обучения командной игре в мини-футбол.</w:t>
            </w:r>
          </w:p>
        </w:tc>
      </w:tr>
      <w:tr w:rsidR="004B5795" w:rsidRPr="0080312B" w:rsidTr="008971F0">
        <w:trPr>
          <w:trHeight w:val="546"/>
        </w:trPr>
        <w:tc>
          <w:tcPr>
            <w:tcW w:w="817" w:type="dxa"/>
          </w:tcPr>
          <w:p w:rsidR="004B5795" w:rsidRPr="0080312B" w:rsidRDefault="004B5795" w:rsidP="00321E7A">
            <w:pPr>
              <w:pStyle w:val="Default"/>
            </w:pPr>
            <w:r w:rsidRPr="0080312B">
              <w:t>5.</w:t>
            </w:r>
            <w:r w:rsidR="00321E7A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4B5795" w:rsidRPr="0080312B" w:rsidRDefault="004B5795" w:rsidP="008971F0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4B5795" w:rsidRPr="0080312B" w:rsidTr="008971F0">
        <w:trPr>
          <w:trHeight w:val="334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4B5795" w:rsidRPr="00E2546A" w:rsidRDefault="004B5795" w:rsidP="008971F0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4B5795" w:rsidRPr="0080312B" w:rsidRDefault="004B5795" w:rsidP="008971F0">
            <w:pPr>
              <w:pStyle w:val="Default"/>
            </w:pPr>
            <w:r w:rsidRPr="00A53AFD">
              <w:rPr>
                <w:color w:val="auto"/>
              </w:rPr>
              <w:t>Занятия по технической, тактической, общефизической подготовке проводятся в режиме учебно-тренировочных занятий. Методы обучения – индивидуальная, фронтальная, групповая, поточная.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4B5795" w:rsidRPr="0080312B" w:rsidRDefault="004B5795" w:rsidP="008971F0">
            <w:pPr>
              <w:pStyle w:val="Default"/>
            </w:pPr>
            <w:r w:rsidRPr="00A53AFD">
              <w:rPr>
                <w:bCs/>
              </w:rPr>
              <w:t>соревнования, товарищеские встречи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4B5795" w:rsidRPr="0080312B" w:rsidRDefault="004B5795" w:rsidP="008971F0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4B5795" w:rsidRPr="0080312B" w:rsidTr="008971F0">
        <w:trPr>
          <w:trHeight w:val="334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4B5795" w:rsidRPr="00A32882" w:rsidRDefault="00837B5E" w:rsidP="008971F0">
            <w:pPr>
              <w:pStyle w:val="Default"/>
            </w:pPr>
            <w:r w:rsidRPr="00A32882">
              <w:t>31. 08.2023 года</w:t>
            </w:r>
          </w:p>
        </w:tc>
      </w:tr>
      <w:tr w:rsidR="004B5795" w:rsidRPr="0080312B" w:rsidTr="008971F0">
        <w:trPr>
          <w:trHeight w:val="125"/>
        </w:trPr>
        <w:tc>
          <w:tcPr>
            <w:tcW w:w="817" w:type="dxa"/>
          </w:tcPr>
          <w:p w:rsidR="004B5795" w:rsidRPr="0080312B" w:rsidRDefault="004B5795" w:rsidP="008971F0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4B5795" w:rsidRDefault="004B5795" w:rsidP="008971F0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4B5795" w:rsidRDefault="004B5795" w:rsidP="008971F0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4B5795" w:rsidRDefault="004B5795" w:rsidP="008971F0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4B5795" w:rsidRDefault="004B5795" w:rsidP="00623A2F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</w:t>
            </w:r>
            <w:r w:rsidR="00C85EA4">
              <w:rPr>
                <w:bCs/>
              </w:rPr>
              <w:t>.</w:t>
            </w:r>
          </w:p>
          <w:p w:rsidR="00C85EA4" w:rsidRPr="00C85EA4" w:rsidRDefault="00C85EA4" w:rsidP="00623A2F">
            <w:pPr>
              <w:pStyle w:val="Default"/>
              <w:rPr>
                <w:bCs/>
              </w:rPr>
            </w:pPr>
          </w:p>
        </w:tc>
      </w:tr>
    </w:tbl>
    <w:p w:rsidR="001E38EC" w:rsidRDefault="001E38EC" w:rsidP="0032395A">
      <w:pPr>
        <w:pStyle w:val="Default"/>
        <w:jc w:val="both"/>
        <w:rPr>
          <w:b/>
          <w:sz w:val="28"/>
          <w:szCs w:val="28"/>
        </w:rPr>
      </w:pPr>
    </w:p>
    <w:p w:rsidR="004B5795" w:rsidRPr="0032395A" w:rsidRDefault="004B5795" w:rsidP="0032395A">
      <w:pPr>
        <w:pStyle w:val="Default"/>
        <w:jc w:val="both"/>
        <w:rPr>
          <w:b/>
          <w:sz w:val="28"/>
          <w:szCs w:val="28"/>
        </w:rPr>
      </w:pPr>
    </w:p>
    <w:p w:rsidR="001E38EC" w:rsidRDefault="001E38EC" w:rsidP="0032395A">
      <w:pPr>
        <w:pStyle w:val="Default"/>
        <w:jc w:val="both"/>
        <w:rPr>
          <w:b/>
          <w:sz w:val="28"/>
          <w:szCs w:val="28"/>
          <w:u w:val="single"/>
        </w:rPr>
      </w:pPr>
    </w:p>
    <w:p w:rsidR="00C0238C" w:rsidRDefault="00C0238C" w:rsidP="0032395A">
      <w:pPr>
        <w:pStyle w:val="Default"/>
        <w:jc w:val="both"/>
        <w:rPr>
          <w:b/>
          <w:sz w:val="28"/>
          <w:szCs w:val="28"/>
          <w:u w:val="single"/>
        </w:rPr>
      </w:pPr>
    </w:p>
    <w:p w:rsidR="00C0238C" w:rsidRPr="00C0238C" w:rsidRDefault="00C0238C" w:rsidP="0032395A">
      <w:pPr>
        <w:pStyle w:val="Default"/>
        <w:jc w:val="both"/>
        <w:rPr>
          <w:b/>
          <w:sz w:val="28"/>
          <w:szCs w:val="28"/>
          <w:u w:val="single"/>
        </w:rPr>
      </w:pPr>
    </w:p>
    <w:p w:rsidR="00EB2995" w:rsidRPr="00C85EA4" w:rsidRDefault="00EB2995" w:rsidP="0032395A">
      <w:pPr>
        <w:pStyle w:val="Default"/>
        <w:jc w:val="both"/>
        <w:rPr>
          <w:b/>
          <w:sz w:val="28"/>
          <w:szCs w:val="28"/>
          <w:u w:val="single"/>
        </w:rPr>
      </w:pPr>
    </w:p>
    <w:p w:rsidR="001B0029" w:rsidRDefault="001B0029" w:rsidP="0032395A">
      <w:pPr>
        <w:pStyle w:val="Default"/>
        <w:jc w:val="center"/>
        <w:rPr>
          <w:b/>
          <w:sz w:val="28"/>
          <w:szCs w:val="28"/>
        </w:rPr>
      </w:pPr>
    </w:p>
    <w:p w:rsidR="00835794" w:rsidRPr="00C85EA4" w:rsidRDefault="00835794" w:rsidP="0032395A">
      <w:pPr>
        <w:pStyle w:val="Default"/>
        <w:jc w:val="center"/>
        <w:rPr>
          <w:b/>
          <w:sz w:val="28"/>
          <w:szCs w:val="28"/>
        </w:rPr>
      </w:pPr>
    </w:p>
    <w:p w:rsidR="006F05C4" w:rsidRPr="000B1424" w:rsidRDefault="00395C72" w:rsidP="0032395A">
      <w:pPr>
        <w:pStyle w:val="Default"/>
        <w:jc w:val="center"/>
        <w:rPr>
          <w:b/>
        </w:rPr>
      </w:pPr>
      <w:r>
        <w:rPr>
          <w:b/>
          <w:sz w:val="28"/>
          <w:szCs w:val="28"/>
        </w:rPr>
        <w:lastRenderedPageBreak/>
        <w:t>3</w:t>
      </w:r>
      <w:r w:rsidR="00ED5F26">
        <w:rPr>
          <w:b/>
          <w:sz w:val="28"/>
          <w:szCs w:val="28"/>
        </w:rPr>
        <w:t xml:space="preserve">. </w:t>
      </w:r>
      <w:r w:rsidR="00321E7A" w:rsidRPr="00321E7A">
        <w:rPr>
          <w:b/>
        </w:rPr>
        <w:t>ОГЛАВЛЕНИЕ.</w:t>
      </w:r>
    </w:p>
    <w:p w:rsidR="00321E7A" w:rsidRPr="000B1424" w:rsidRDefault="00321E7A" w:rsidP="0032395A">
      <w:pPr>
        <w:pStyle w:val="Default"/>
        <w:jc w:val="center"/>
        <w:rPr>
          <w:b/>
          <w:sz w:val="28"/>
          <w:szCs w:val="28"/>
        </w:rPr>
      </w:pPr>
    </w:p>
    <w:p w:rsidR="006F05C4" w:rsidRPr="00054860" w:rsidRDefault="006F05C4" w:rsidP="00054860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>1.</w:t>
      </w:r>
      <w:r w:rsidR="00ED5F26" w:rsidRPr="00054860">
        <w:rPr>
          <w:sz w:val="28"/>
          <w:szCs w:val="28"/>
        </w:rPr>
        <w:t xml:space="preserve"> </w:t>
      </w:r>
      <w:r w:rsidRPr="00054860">
        <w:rPr>
          <w:sz w:val="28"/>
          <w:szCs w:val="28"/>
        </w:rPr>
        <w:t>Титульный лист</w:t>
      </w:r>
      <w:r w:rsidR="00E1144A" w:rsidRPr="0043777A">
        <w:rPr>
          <w:sz w:val="28"/>
          <w:szCs w:val="28"/>
        </w:rPr>
        <w:t xml:space="preserve"> -</w:t>
      </w:r>
      <w:r w:rsidRPr="00054860">
        <w:rPr>
          <w:sz w:val="28"/>
          <w:szCs w:val="28"/>
        </w:rPr>
        <w:t xml:space="preserve"> </w:t>
      </w:r>
      <w:r w:rsidR="000628EB" w:rsidRPr="00054860">
        <w:rPr>
          <w:sz w:val="28"/>
          <w:szCs w:val="28"/>
        </w:rPr>
        <w:t xml:space="preserve"> 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>.</w:t>
      </w:r>
      <w:r w:rsidR="00880EF4">
        <w:rPr>
          <w:sz w:val="28"/>
          <w:szCs w:val="28"/>
        </w:rPr>
        <w:t>1</w:t>
      </w:r>
    </w:p>
    <w:p w:rsidR="000628EB" w:rsidRDefault="000E2F9D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6F05C4" w:rsidRPr="00054860">
        <w:rPr>
          <w:sz w:val="28"/>
          <w:szCs w:val="28"/>
        </w:rPr>
        <w:t>Информационная карта образовательной программы</w:t>
      </w:r>
      <w:r w:rsidR="00E1144A">
        <w:rPr>
          <w:sz w:val="28"/>
          <w:szCs w:val="28"/>
        </w:rPr>
        <w:t xml:space="preserve"> -</w:t>
      </w:r>
      <w:r w:rsidR="006F05C4" w:rsidRPr="00054860">
        <w:rPr>
          <w:sz w:val="28"/>
          <w:szCs w:val="28"/>
        </w:rPr>
        <w:t xml:space="preserve"> </w:t>
      </w:r>
      <w:r w:rsidR="000628EB" w:rsidRPr="00054860">
        <w:rPr>
          <w:sz w:val="28"/>
          <w:szCs w:val="28"/>
        </w:rPr>
        <w:t>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>.</w:t>
      </w:r>
      <w:r w:rsidR="00880EF4">
        <w:rPr>
          <w:sz w:val="28"/>
          <w:szCs w:val="28"/>
        </w:rPr>
        <w:t>2</w:t>
      </w:r>
    </w:p>
    <w:p w:rsidR="00880EF4" w:rsidRPr="00054860" w:rsidRDefault="00880EF4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CF42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Оглавление </w:t>
      </w:r>
      <w:r w:rsidR="00E1144A">
        <w:rPr>
          <w:sz w:val="28"/>
          <w:szCs w:val="28"/>
        </w:rPr>
        <w:t>-</w:t>
      </w:r>
      <w:r w:rsidR="00264983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="00E1144A">
        <w:rPr>
          <w:sz w:val="28"/>
          <w:szCs w:val="28"/>
        </w:rPr>
        <w:t>тр</w:t>
      </w:r>
      <w:r w:rsidR="00264983">
        <w:rPr>
          <w:sz w:val="28"/>
          <w:szCs w:val="28"/>
        </w:rPr>
        <w:t>.</w:t>
      </w:r>
      <w:r>
        <w:rPr>
          <w:sz w:val="28"/>
          <w:szCs w:val="28"/>
        </w:rPr>
        <w:t xml:space="preserve"> 3</w:t>
      </w:r>
    </w:p>
    <w:p w:rsidR="000628EB" w:rsidRPr="00054860" w:rsidRDefault="000628EB" w:rsidP="00054860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 xml:space="preserve">3. </w:t>
      </w:r>
      <w:r w:rsidR="00E1144A">
        <w:rPr>
          <w:sz w:val="28"/>
          <w:szCs w:val="28"/>
        </w:rPr>
        <w:t>Пояснительная записка-</w:t>
      </w:r>
      <w:r w:rsidRPr="00054860">
        <w:rPr>
          <w:sz w:val="28"/>
          <w:szCs w:val="28"/>
        </w:rPr>
        <w:t>с</w:t>
      </w:r>
      <w:r w:rsidR="00E1144A">
        <w:rPr>
          <w:sz w:val="28"/>
          <w:szCs w:val="28"/>
        </w:rPr>
        <w:t>тр</w:t>
      </w:r>
      <w:r w:rsidRPr="00054860">
        <w:rPr>
          <w:sz w:val="28"/>
          <w:szCs w:val="28"/>
        </w:rPr>
        <w:t>.</w:t>
      </w:r>
      <w:r w:rsidR="00352464">
        <w:rPr>
          <w:sz w:val="28"/>
          <w:szCs w:val="28"/>
        </w:rPr>
        <w:t>4</w:t>
      </w:r>
      <w:r w:rsidR="0053740E">
        <w:rPr>
          <w:sz w:val="28"/>
          <w:szCs w:val="28"/>
        </w:rPr>
        <w:t>-</w:t>
      </w:r>
      <w:r w:rsidR="00352464">
        <w:rPr>
          <w:sz w:val="28"/>
          <w:szCs w:val="28"/>
        </w:rPr>
        <w:t>8</w:t>
      </w:r>
    </w:p>
    <w:p w:rsidR="000628EB" w:rsidRPr="00054860" w:rsidRDefault="000628EB" w:rsidP="00054860">
      <w:pPr>
        <w:pStyle w:val="Default"/>
        <w:jc w:val="both"/>
        <w:rPr>
          <w:sz w:val="28"/>
          <w:szCs w:val="28"/>
        </w:rPr>
      </w:pPr>
      <w:r w:rsidRPr="00054860">
        <w:rPr>
          <w:sz w:val="28"/>
          <w:szCs w:val="28"/>
        </w:rPr>
        <w:t xml:space="preserve">4. </w:t>
      </w:r>
      <w:r w:rsidR="006F05C4" w:rsidRPr="00054860">
        <w:rPr>
          <w:sz w:val="28"/>
          <w:szCs w:val="28"/>
        </w:rPr>
        <w:t>Учебн</w:t>
      </w:r>
      <w:r w:rsidR="008971F0">
        <w:rPr>
          <w:sz w:val="28"/>
          <w:szCs w:val="28"/>
        </w:rPr>
        <w:t>о-</w:t>
      </w:r>
      <w:r w:rsidR="006F05C4" w:rsidRPr="00054860">
        <w:rPr>
          <w:sz w:val="28"/>
          <w:szCs w:val="28"/>
        </w:rPr>
        <w:t>тематический план</w:t>
      </w:r>
      <w:r w:rsidR="00E1144A">
        <w:rPr>
          <w:sz w:val="28"/>
          <w:szCs w:val="28"/>
        </w:rPr>
        <w:t xml:space="preserve"> -</w:t>
      </w:r>
      <w:r w:rsidRPr="00054860">
        <w:rPr>
          <w:sz w:val="28"/>
          <w:szCs w:val="28"/>
        </w:rPr>
        <w:t xml:space="preserve"> с</w:t>
      </w:r>
      <w:r w:rsidR="00E1144A">
        <w:rPr>
          <w:sz w:val="28"/>
          <w:szCs w:val="28"/>
        </w:rPr>
        <w:t>тр</w:t>
      </w:r>
      <w:r w:rsidRPr="00054860">
        <w:rPr>
          <w:sz w:val="28"/>
          <w:szCs w:val="28"/>
        </w:rPr>
        <w:t>.</w:t>
      </w:r>
      <w:r w:rsidR="006F05C4" w:rsidRPr="00054860">
        <w:rPr>
          <w:sz w:val="28"/>
          <w:szCs w:val="28"/>
        </w:rPr>
        <w:t xml:space="preserve"> </w:t>
      </w:r>
      <w:r w:rsidR="00352464">
        <w:rPr>
          <w:sz w:val="28"/>
          <w:szCs w:val="28"/>
        </w:rPr>
        <w:t>9</w:t>
      </w:r>
      <w:r w:rsidR="0053740E">
        <w:rPr>
          <w:sz w:val="28"/>
          <w:szCs w:val="28"/>
        </w:rPr>
        <w:t>-</w:t>
      </w:r>
      <w:r w:rsidR="00557E34">
        <w:rPr>
          <w:sz w:val="28"/>
          <w:szCs w:val="28"/>
        </w:rPr>
        <w:t>1</w:t>
      </w:r>
      <w:r w:rsidR="00F512C9">
        <w:rPr>
          <w:sz w:val="28"/>
          <w:szCs w:val="28"/>
        </w:rPr>
        <w:t>0</w:t>
      </w:r>
    </w:p>
    <w:p w:rsidR="000628EB" w:rsidRPr="00054860" w:rsidRDefault="008971F0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628EB" w:rsidRPr="00054860">
        <w:rPr>
          <w:sz w:val="28"/>
          <w:szCs w:val="28"/>
        </w:rPr>
        <w:t xml:space="preserve">. </w:t>
      </w:r>
      <w:r w:rsidR="006F05C4" w:rsidRPr="00054860">
        <w:rPr>
          <w:sz w:val="28"/>
          <w:szCs w:val="28"/>
        </w:rPr>
        <w:t xml:space="preserve">Содержание программы </w:t>
      </w:r>
      <w:r w:rsidR="00E1144A">
        <w:rPr>
          <w:sz w:val="28"/>
          <w:szCs w:val="28"/>
        </w:rPr>
        <w:t>-</w:t>
      </w:r>
      <w:r w:rsidR="000628EB" w:rsidRPr="00054860">
        <w:rPr>
          <w:sz w:val="28"/>
          <w:szCs w:val="28"/>
        </w:rPr>
        <w:t xml:space="preserve"> 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>.</w:t>
      </w:r>
      <w:r w:rsidR="00557E34">
        <w:rPr>
          <w:sz w:val="28"/>
          <w:szCs w:val="28"/>
        </w:rPr>
        <w:t>1</w:t>
      </w:r>
      <w:r w:rsidR="00F512C9">
        <w:rPr>
          <w:sz w:val="28"/>
          <w:szCs w:val="28"/>
        </w:rPr>
        <w:t>0</w:t>
      </w:r>
      <w:r w:rsidR="0053740E">
        <w:rPr>
          <w:sz w:val="28"/>
          <w:szCs w:val="28"/>
        </w:rPr>
        <w:t>-2</w:t>
      </w:r>
      <w:r w:rsidR="0021234B">
        <w:rPr>
          <w:sz w:val="28"/>
          <w:szCs w:val="28"/>
        </w:rPr>
        <w:t>0</w:t>
      </w:r>
    </w:p>
    <w:p w:rsidR="000628EB" w:rsidRPr="00054860" w:rsidRDefault="008971F0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628EB" w:rsidRPr="00054860">
        <w:rPr>
          <w:sz w:val="28"/>
          <w:szCs w:val="28"/>
        </w:rPr>
        <w:t xml:space="preserve">. </w:t>
      </w:r>
      <w:r w:rsidR="006F05C4" w:rsidRPr="00054860">
        <w:rPr>
          <w:sz w:val="28"/>
          <w:szCs w:val="28"/>
        </w:rPr>
        <w:t>Организационно-педагогические условия реализации программы</w:t>
      </w:r>
      <w:r w:rsidR="0021234B">
        <w:rPr>
          <w:sz w:val="28"/>
          <w:szCs w:val="28"/>
        </w:rPr>
        <w:t xml:space="preserve"> </w:t>
      </w:r>
      <w:r w:rsidR="00E1144A">
        <w:rPr>
          <w:sz w:val="28"/>
          <w:szCs w:val="28"/>
        </w:rPr>
        <w:t>-</w:t>
      </w:r>
      <w:r w:rsidR="000628EB" w:rsidRPr="00054860">
        <w:rPr>
          <w:sz w:val="28"/>
          <w:szCs w:val="28"/>
        </w:rPr>
        <w:t xml:space="preserve"> 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 xml:space="preserve">. </w:t>
      </w:r>
      <w:r w:rsidR="0037023A">
        <w:rPr>
          <w:sz w:val="28"/>
          <w:szCs w:val="28"/>
        </w:rPr>
        <w:t>20</w:t>
      </w:r>
    </w:p>
    <w:p w:rsidR="000628EB" w:rsidRDefault="008971F0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628EB" w:rsidRPr="00054860">
        <w:rPr>
          <w:sz w:val="28"/>
          <w:szCs w:val="28"/>
        </w:rPr>
        <w:t xml:space="preserve">. </w:t>
      </w:r>
      <w:r w:rsidR="006F05C4" w:rsidRPr="00054860">
        <w:rPr>
          <w:sz w:val="28"/>
          <w:szCs w:val="28"/>
        </w:rPr>
        <w:t xml:space="preserve">Формы аттестации / контроля и оценочные материалы </w:t>
      </w:r>
      <w:r w:rsidR="00E1144A">
        <w:rPr>
          <w:sz w:val="28"/>
          <w:szCs w:val="28"/>
        </w:rPr>
        <w:t>-</w:t>
      </w:r>
      <w:r w:rsidR="00FA589C" w:rsidRPr="00FA589C">
        <w:rPr>
          <w:sz w:val="28"/>
          <w:szCs w:val="28"/>
        </w:rPr>
        <w:t xml:space="preserve"> </w:t>
      </w:r>
      <w:r w:rsidR="000628EB" w:rsidRPr="00054860">
        <w:rPr>
          <w:sz w:val="28"/>
          <w:szCs w:val="28"/>
        </w:rPr>
        <w:t>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 xml:space="preserve">. </w:t>
      </w:r>
      <w:r w:rsidR="00557E34">
        <w:rPr>
          <w:sz w:val="28"/>
          <w:szCs w:val="28"/>
        </w:rPr>
        <w:t>2</w:t>
      </w:r>
      <w:r w:rsidR="0037023A">
        <w:rPr>
          <w:sz w:val="28"/>
          <w:szCs w:val="28"/>
        </w:rPr>
        <w:t>1</w:t>
      </w:r>
    </w:p>
    <w:p w:rsidR="0053740E" w:rsidRPr="00054860" w:rsidRDefault="008971F0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53740E">
        <w:rPr>
          <w:sz w:val="28"/>
          <w:szCs w:val="28"/>
        </w:rPr>
        <w:t>. Оценочные материалы</w:t>
      </w:r>
      <w:r w:rsidR="00E1144A">
        <w:rPr>
          <w:sz w:val="28"/>
          <w:szCs w:val="28"/>
        </w:rPr>
        <w:t xml:space="preserve"> -</w:t>
      </w:r>
      <w:r w:rsidR="0053740E">
        <w:rPr>
          <w:sz w:val="28"/>
          <w:szCs w:val="28"/>
        </w:rPr>
        <w:t xml:space="preserve"> с</w:t>
      </w:r>
      <w:r w:rsidR="00E1144A">
        <w:rPr>
          <w:sz w:val="28"/>
          <w:szCs w:val="28"/>
        </w:rPr>
        <w:t>тр</w:t>
      </w:r>
      <w:r w:rsidR="0053740E">
        <w:rPr>
          <w:sz w:val="28"/>
          <w:szCs w:val="28"/>
        </w:rPr>
        <w:t>.</w:t>
      </w:r>
      <w:r w:rsidR="00557E34">
        <w:rPr>
          <w:sz w:val="28"/>
          <w:szCs w:val="28"/>
        </w:rPr>
        <w:t>2</w:t>
      </w:r>
      <w:r w:rsidR="00E763C8">
        <w:rPr>
          <w:sz w:val="28"/>
          <w:szCs w:val="28"/>
        </w:rPr>
        <w:t>2</w:t>
      </w:r>
    </w:p>
    <w:p w:rsidR="000628EB" w:rsidRDefault="008971F0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28EB" w:rsidRPr="00054860">
        <w:rPr>
          <w:sz w:val="28"/>
          <w:szCs w:val="28"/>
        </w:rPr>
        <w:t xml:space="preserve">. </w:t>
      </w:r>
      <w:r w:rsidR="00E1144A">
        <w:rPr>
          <w:sz w:val="28"/>
          <w:szCs w:val="28"/>
        </w:rPr>
        <w:t>Список литературы -</w:t>
      </w:r>
      <w:r w:rsidR="00FA589C" w:rsidRPr="00B62DC9">
        <w:rPr>
          <w:sz w:val="28"/>
          <w:szCs w:val="28"/>
        </w:rPr>
        <w:t xml:space="preserve"> </w:t>
      </w:r>
      <w:r w:rsidR="000628EB" w:rsidRPr="00054860">
        <w:rPr>
          <w:sz w:val="28"/>
          <w:szCs w:val="28"/>
        </w:rPr>
        <w:t>с</w:t>
      </w:r>
      <w:r w:rsidR="00E1144A">
        <w:rPr>
          <w:sz w:val="28"/>
          <w:szCs w:val="28"/>
        </w:rPr>
        <w:t>тр</w:t>
      </w:r>
      <w:r w:rsidR="000628EB" w:rsidRPr="00054860">
        <w:rPr>
          <w:sz w:val="28"/>
          <w:szCs w:val="28"/>
        </w:rPr>
        <w:t xml:space="preserve">. </w:t>
      </w:r>
      <w:r w:rsidR="00DD1C18">
        <w:rPr>
          <w:sz w:val="28"/>
          <w:szCs w:val="28"/>
        </w:rPr>
        <w:t>22</w:t>
      </w:r>
    </w:p>
    <w:p w:rsidR="00E763C8" w:rsidRPr="00054860" w:rsidRDefault="00E763C8" w:rsidP="00054860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10.Приложение – стр.2</w:t>
      </w:r>
      <w:r w:rsidR="00DD1C18">
        <w:rPr>
          <w:sz w:val="28"/>
          <w:szCs w:val="28"/>
        </w:rPr>
        <w:t>3</w:t>
      </w:r>
    </w:p>
    <w:p w:rsidR="00DE7CCA" w:rsidRPr="00054860" w:rsidRDefault="00DE7CCA" w:rsidP="00054860">
      <w:pPr>
        <w:pStyle w:val="Default"/>
        <w:jc w:val="both"/>
        <w:rPr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Pr="00E763C8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A13854" w:rsidRDefault="00A13854" w:rsidP="00054860">
      <w:pPr>
        <w:pStyle w:val="Default"/>
        <w:jc w:val="both"/>
        <w:rPr>
          <w:b/>
          <w:sz w:val="28"/>
          <w:szCs w:val="28"/>
        </w:rPr>
      </w:pPr>
    </w:p>
    <w:p w:rsidR="00E763C8" w:rsidRDefault="00E763C8" w:rsidP="00054860">
      <w:pPr>
        <w:pStyle w:val="Default"/>
        <w:jc w:val="both"/>
        <w:rPr>
          <w:b/>
          <w:sz w:val="28"/>
          <w:szCs w:val="28"/>
        </w:rPr>
      </w:pPr>
    </w:p>
    <w:p w:rsidR="00E763C8" w:rsidRDefault="00E763C8" w:rsidP="00054860">
      <w:pPr>
        <w:pStyle w:val="Default"/>
        <w:jc w:val="both"/>
        <w:rPr>
          <w:b/>
          <w:sz w:val="28"/>
          <w:szCs w:val="28"/>
        </w:rPr>
      </w:pPr>
    </w:p>
    <w:p w:rsidR="00E763C8" w:rsidRDefault="00E763C8" w:rsidP="00054860">
      <w:pPr>
        <w:pStyle w:val="Default"/>
        <w:jc w:val="both"/>
        <w:rPr>
          <w:b/>
          <w:sz w:val="28"/>
          <w:szCs w:val="28"/>
        </w:rPr>
      </w:pPr>
    </w:p>
    <w:p w:rsidR="00E763C8" w:rsidRDefault="00E763C8" w:rsidP="00054860">
      <w:pPr>
        <w:pStyle w:val="Default"/>
        <w:jc w:val="both"/>
        <w:rPr>
          <w:b/>
          <w:sz w:val="28"/>
          <w:szCs w:val="28"/>
        </w:rPr>
      </w:pPr>
    </w:p>
    <w:p w:rsidR="00C0238C" w:rsidRDefault="00C0238C" w:rsidP="00054860">
      <w:pPr>
        <w:pStyle w:val="Default"/>
        <w:jc w:val="both"/>
        <w:rPr>
          <w:b/>
          <w:sz w:val="28"/>
          <w:szCs w:val="28"/>
        </w:rPr>
      </w:pPr>
    </w:p>
    <w:p w:rsidR="00C0238C" w:rsidRDefault="00C0238C" w:rsidP="00054860">
      <w:pPr>
        <w:pStyle w:val="Default"/>
        <w:jc w:val="both"/>
        <w:rPr>
          <w:b/>
          <w:sz w:val="28"/>
          <w:szCs w:val="28"/>
        </w:rPr>
      </w:pPr>
    </w:p>
    <w:p w:rsidR="00E763C8" w:rsidRPr="00E763C8" w:rsidRDefault="00E763C8" w:rsidP="00054860">
      <w:pPr>
        <w:pStyle w:val="Default"/>
        <w:jc w:val="both"/>
        <w:rPr>
          <w:b/>
          <w:sz w:val="28"/>
          <w:szCs w:val="28"/>
        </w:rPr>
      </w:pPr>
    </w:p>
    <w:p w:rsidR="0032395A" w:rsidRPr="00054860" w:rsidRDefault="00395C72" w:rsidP="00177AD5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="00ED5F26" w:rsidRPr="00054860">
        <w:rPr>
          <w:b/>
          <w:sz w:val="28"/>
          <w:szCs w:val="28"/>
        </w:rPr>
        <w:t xml:space="preserve">. </w:t>
      </w:r>
      <w:r w:rsidR="00321E7A" w:rsidRPr="00321E7A">
        <w:rPr>
          <w:b/>
        </w:rPr>
        <w:t>ПОЯСНИТЕЛЬНАЯ ЗАПИСКА.</w:t>
      </w:r>
    </w:p>
    <w:p w:rsidR="006223B1" w:rsidRPr="00BD41F4" w:rsidRDefault="006223B1" w:rsidP="006223B1">
      <w:pPr>
        <w:pStyle w:val="Default"/>
        <w:spacing w:after="22"/>
        <w:rPr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Направленность программы </w:t>
      </w:r>
      <w:r w:rsidRPr="00BD41F4">
        <w:rPr>
          <w:b/>
          <w:color w:val="auto"/>
          <w:sz w:val="28"/>
          <w:szCs w:val="28"/>
        </w:rPr>
        <w:t>–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физкультурно-спортивная</w:t>
      </w:r>
      <w:r w:rsidRPr="00BD41F4">
        <w:rPr>
          <w:color w:val="auto"/>
          <w:sz w:val="28"/>
          <w:szCs w:val="28"/>
        </w:rPr>
        <w:t>.</w:t>
      </w:r>
    </w:p>
    <w:p w:rsidR="006223B1" w:rsidRDefault="006223B1" w:rsidP="006223B1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 xml:space="preserve">Программа составлена в соответствии с действующими федеральными, республиканскими нормативными правовыми актами направлена на освоение детьми </w:t>
      </w:r>
      <w:r w:rsidR="002C0B30">
        <w:rPr>
          <w:sz w:val="28"/>
          <w:szCs w:val="28"/>
        </w:rPr>
        <w:t>игре в мини-футбол</w:t>
      </w:r>
      <w:r>
        <w:rPr>
          <w:sz w:val="28"/>
          <w:szCs w:val="28"/>
        </w:rPr>
        <w:t>.</w:t>
      </w:r>
    </w:p>
    <w:p w:rsidR="002C0B30" w:rsidRPr="00BD41F4" w:rsidRDefault="002C0B30" w:rsidP="002C0B30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425FA4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425FA4">
        <w:rPr>
          <w:sz w:val="28"/>
          <w:szCs w:val="28"/>
        </w:rPr>
        <w:t>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425FA4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425FA4">
        <w:rPr>
          <w:sz w:val="28"/>
          <w:szCs w:val="28"/>
        </w:rPr>
        <w:t>Федеральный проект «Патриотическое воспитание граждан РФ»  национального проекта «Образование».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 xml:space="preserve">8. Стратегия развития воспитания </w:t>
      </w:r>
      <w:proofErr w:type="gramStart"/>
      <w:r w:rsidRPr="00425FA4">
        <w:rPr>
          <w:sz w:val="28"/>
          <w:szCs w:val="28"/>
        </w:rPr>
        <w:t>обучающихся</w:t>
      </w:r>
      <w:proofErr w:type="gramEnd"/>
      <w:r w:rsidRPr="00425FA4">
        <w:rPr>
          <w:sz w:val="28"/>
          <w:szCs w:val="28"/>
        </w:rPr>
        <w:t xml:space="preserve"> в Республике Татарстан на 2015-2025 годы»</w:t>
      </w:r>
    </w:p>
    <w:p w:rsidR="00425FA4" w:rsidRPr="00425FA4" w:rsidRDefault="00425FA4" w:rsidP="00425FA4">
      <w:pPr>
        <w:pStyle w:val="Default"/>
        <w:jc w:val="both"/>
        <w:rPr>
          <w:sz w:val="28"/>
          <w:szCs w:val="28"/>
        </w:rPr>
      </w:pPr>
      <w:r w:rsidRPr="00425FA4">
        <w:rPr>
          <w:sz w:val="28"/>
          <w:szCs w:val="28"/>
        </w:rPr>
        <w:t>9. Устав образовательной организации.</w:t>
      </w:r>
    </w:p>
    <w:p w:rsidR="00221B71" w:rsidRPr="00054860" w:rsidRDefault="00221B71" w:rsidP="00F037DE">
      <w:pPr>
        <w:pStyle w:val="Default"/>
        <w:jc w:val="both"/>
        <w:rPr>
          <w:sz w:val="28"/>
          <w:szCs w:val="28"/>
        </w:rPr>
      </w:pPr>
      <w:r w:rsidRPr="00177722">
        <w:rPr>
          <w:b/>
          <w:i/>
          <w:color w:val="auto"/>
          <w:sz w:val="28"/>
          <w:szCs w:val="28"/>
        </w:rPr>
        <w:t>Актуальность</w:t>
      </w:r>
      <w:r w:rsidR="00676B0D" w:rsidRPr="00177722">
        <w:rPr>
          <w:b/>
          <w:i/>
          <w:color w:val="auto"/>
          <w:sz w:val="28"/>
          <w:szCs w:val="28"/>
        </w:rPr>
        <w:t xml:space="preserve"> программы</w:t>
      </w:r>
      <w:r w:rsidR="002C0B30">
        <w:rPr>
          <w:b/>
          <w:color w:val="auto"/>
          <w:sz w:val="28"/>
          <w:szCs w:val="28"/>
        </w:rPr>
        <w:t xml:space="preserve"> </w:t>
      </w:r>
      <w:r w:rsidRPr="00054860">
        <w:rPr>
          <w:sz w:val="28"/>
          <w:szCs w:val="28"/>
        </w:rPr>
        <w:t xml:space="preserve">состоит в том, что она направлена на удовлетворение потребностей обучающихся в активных формах двигательной деятельности. Для нормальной жизни и сохранения здоровья человеку необходима определенная доза двигательной активности. Особенно необходимо движение растущему организму. Физическая культура и футбол в частности – являются важными частями системы воспитания и оздоровления. Данная программа не предусматривает подготовку футболистов высокого класса, а направлена на оздоровление и физическое развитие детей. На формирование таких физических и психических качеств и способностей, которые позволят осваивать футбольные навыки. </w:t>
      </w:r>
      <w:r w:rsidRPr="00054860">
        <w:rPr>
          <w:bCs/>
          <w:sz w:val="28"/>
          <w:szCs w:val="28"/>
        </w:rPr>
        <w:t>Актуальность </w:t>
      </w:r>
      <w:proofErr w:type="spellStart"/>
      <w:r w:rsidRPr="00054860">
        <w:rPr>
          <w:sz w:val="28"/>
          <w:szCs w:val="28"/>
        </w:rPr>
        <w:t>общеразвивающей</w:t>
      </w:r>
      <w:proofErr w:type="spellEnd"/>
      <w:r w:rsidRPr="00054860">
        <w:rPr>
          <w:sz w:val="28"/>
          <w:szCs w:val="28"/>
        </w:rPr>
        <w:t xml:space="preserve"> программы </w:t>
      </w:r>
      <w:r w:rsidRPr="00205191">
        <w:rPr>
          <w:sz w:val="28"/>
          <w:szCs w:val="28"/>
        </w:rPr>
        <w:t>«</w:t>
      </w:r>
      <w:r w:rsidR="00205191">
        <w:rPr>
          <w:sz w:val="28"/>
          <w:szCs w:val="28"/>
        </w:rPr>
        <w:t>Мини-ф</w:t>
      </w:r>
      <w:r w:rsidRPr="00205191">
        <w:rPr>
          <w:sz w:val="28"/>
          <w:szCs w:val="28"/>
        </w:rPr>
        <w:t>утбол»</w:t>
      </w:r>
      <w:r w:rsidRPr="00054860">
        <w:rPr>
          <w:sz w:val="28"/>
          <w:szCs w:val="28"/>
        </w:rPr>
        <w:t xml:space="preserve"> состоит в решении проблемы более качественного физического развития детей посредством футбола, т.к. в основу программы положены нормативные требования по физической и технической подготовке, опыт педагогов физической культуры и спорта. Футбол -  самый массовый из всех игровых видов спорта. В футбол можно играть с детства и до зрелого возраста. Особенность данной программы </w:t>
      </w:r>
      <w:r w:rsidRPr="00054860">
        <w:rPr>
          <w:sz w:val="28"/>
          <w:szCs w:val="28"/>
        </w:rPr>
        <w:lastRenderedPageBreak/>
        <w:t xml:space="preserve">заключается в том, что основой подготовки является не только технико-тактическая подготовка </w:t>
      </w:r>
      <w:proofErr w:type="gramStart"/>
      <w:r w:rsidRPr="00054860">
        <w:rPr>
          <w:sz w:val="28"/>
          <w:szCs w:val="28"/>
        </w:rPr>
        <w:t>занимающихся</w:t>
      </w:r>
      <w:proofErr w:type="gramEnd"/>
      <w:r w:rsidRPr="00054860">
        <w:rPr>
          <w:sz w:val="28"/>
          <w:szCs w:val="28"/>
        </w:rPr>
        <w:t>, но и общефизическая подготовка, направленная на более высокий показатель физического развития человека. Основная физкультурно-оздоровительная и воспитательная работа направлена на укрепление здоровья, на разностороннюю физическую подготовленность, освоение жизненно важных двигательных навыков и качеств, знакомство с базовой техникой футбола, а также других спортивных и подвижных игр.</w:t>
      </w:r>
    </w:p>
    <w:p w:rsidR="00BC1F86" w:rsidRPr="00054860" w:rsidRDefault="00BC1F86" w:rsidP="00BC1F8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73E1A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Отличительной особенностью</w:t>
      </w:r>
      <w:r w:rsidRPr="00473E1A">
        <w:rPr>
          <w:rFonts w:ascii="Times New Roman" w:hAnsi="Times New Roman" w:cs="Times New Roman"/>
          <w:i/>
          <w:color w:val="000000"/>
          <w:sz w:val="28"/>
          <w:szCs w:val="28"/>
        </w:rPr>
        <w:t> </w:t>
      </w:r>
      <w:r w:rsidRPr="00054860">
        <w:rPr>
          <w:rFonts w:ascii="Times New Roman" w:hAnsi="Times New Roman" w:cs="Times New Roman"/>
          <w:color w:val="000000"/>
          <w:sz w:val="28"/>
          <w:szCs w:val="28"/>
        </w:rPr>
        <w:t>программы является то, что она  направлена не только на развитие спортивного мастерства, но и на оздоровление детей, позволяя посещать занятия воспитанникам с разной физической подготовкой и физическими способностями</w:t>
      </w:r>
      <w:r w:rsidR="00C7468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21B71" w:rsidRPr="00054860" w:rsidRDefault="00221B71" w:rsidP="002C0B3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C9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Цель</w:t>
      </w:r>
      <w:r w:rsidRPr="002C0B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F42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реализации программы: всестороннее развитие личности посредством обучения командной игре в мини-футбол.</w:t>
      </w:r>
      <w:r w:rsidRPr="0005486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92144" w:rsidRPr="00054860" w:rsidRDefault="00221B71" w:rsidP="000548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C9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Задачи</w:t>
      </w:r>
      <w:r w:rsidRPr="00054860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Pr="0005486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реализации программы: </w:t>
      </w:r>
    </w:p>
    <w:p w:rsidR="00333E57" w:rsidRPr="00192CF5" w:rsidRDefault="00333E57" w:rsidP="00333E57">
      <w:pPr>
        <w:shd w:val="clear" w:color="auto" w:fill="FFFFFF"/>
        <w:spacing w:after="0" w:line="227" w:lineRule="atLeast"/>
        <w:rPr>
          <w:rFonts w:ascii="Arial" w:eastAsia="Times New Roman" w:hAnsi="Arial" w:cs="Arial"/>
          <w:i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b/>
          <w:bCs/>
          <w:i/>
          <w:color w:val="181818"/>
          <w:sz w:val="27"/>
          <w:szCs w:val="27"/>
          <w:lang w:eastAsia="ru-RU"/>
        </w:rPr>
        <w:t>Обучающие:</w:t>
      </w:r>
    </w:p>
    <w:p w:rsidR="00333E57" w:rsidRPr="00192CF5" w:rsidRDefault="00333E57" w:rsidP="00333E57">
      <w:pPr>
        <w:numPr>
          <w:ilvl w:val="0"/>
          <w:numId w:val="24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обучение основным теоретическим сведениям о футболе, технике и тактике игры;</w:t>
      </w:r>
    </w:p>
    <w:p w:rsidR="00333E57" w:rsidRPr="00192CF5" w:rsidRDefault="00333E57" w:rsidP="00333E57">
      <w:pPr>
        <w:numPr>
          <w:ilvl w:val="0"/>
          <w:numId w:val="24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ознакомление воспитанников с историей развития и достижениями современного футбола;</w:t>
      </w:r>
    </w:p>
    <w:p w:rsidR="00333E57" w:rsidRPr="00192CF5" w:rsidRDefault="00333E57" w:rsidP="00333E57">
      <w:pPr>
        <w:numPr>
          <w:ilvl w:val="0"/>
          <w:numId w:val="24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формирование практических навыков игры, овладение основными приёмами техники и тактики игры в футбол;</w:t>
      </w:r>
    </w:p>
    <w:p w:rsidR="00333E57" w:rsidRPr="00192CF5" w:rsidRDefault="00333E57" w:rsidP="00333E57">
      <w:pPr>
        <w:numPr>
          <w:ilvl w:val="0"/>
          <w:numId w:val="24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обучение основам безопасности, врачебного контроля.</w:t>
      </w:r>
    </w:p>
    <w:p w:rsidR="00333E57" w:rsidRPr="00192CF5" w:rsidRDefault="00333E57" w:rsidP="00333E57">
      <w:pPr>
        <w:shd w:val="clear" w:color="auto" w:fill="FFFFFF"/>
        <w:spacing w:after="0" w:line="227" w:lineRule="atLeast"/>
        <w:rPr>
          <w:rFonts w:ascii="Arial" w:eastAsia="Times New Roman" w:hAnsi="Arial" w:cs="Arial"/>
          <w:i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b/>
          <w:bCs/>
          <w:i/>
          <w:color w:val="181818"/>
          <w:sz w:val="27"/>
          <w:szCs w:val="27"/>
          <w:lang w:eastAsia="ru-RU"/>
        </w:rPr>
        <w:t>Развивающие:</w:t>
      </w:r>
    </w:p>
    <w:p w:rsidR="00333E57" w:rsidRPr="00192CF5" w:rsidRDefault="00333E57" w:rsidP="00333E57">
      <w:pPr>
        <w:numPr>
          <w:ilvl w:val="0"/>
          <w:numId w:val="25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развитие интереса к систематическим занятиям футболом;</w:t>
      </w:r>
    </w:p>
    <w:p w:rsidR="00333E57" w:rsidRPr="00192CF5" w:rsidRDefault="00333E57" w:rsidP="00333E57">
      <w:pPr>
        <w:numPr>
          <w:ilvl w:val="0"/>
          <w:numId w:val="25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развитие специальных качеств с учётом индивидуальных особенностей занимающихся через всестороннюю физическую подготовку</w:t>
      </w:r>
      <w:r w:rsidRPr="00192CF5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;</w:t>
      </w:r>
    </w:p>
    <w:p w:rsidR="00333E57" w:rsidRPr="00192CF5" w:rsidRDefault="00333E57" w:rsidP="00333E57">
      <w:pPr>
        <w:numPr>
          <w:ilvl w:val="0"/>
          <w:numId w:val="25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формирование и совершенствование необходимых в жизни двигательных и морально-волевых качеств</w:t>
      </w:r>
      <w:r w:rsidRPr="00192CF5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.</w:t>
      </w:r>
    </w:p>
    <w:p w:rsidR="00333E57" w:rsidRPr="00192CF5" w:rsidRDefault="00333E57" w:rsidP="00333E57">
      <w:pPr>
        <w:shd w:val="clear" w:color="auto" w:fill="FFFFFF"/>
        <w:spacing w:after="0" w:line="227" w:lineRule="atLeast"/>
        <w:rPr>
          <w:rFonts w:ascii="Arial" w:eastAsia="Times New Roman" w:hAnsi="Arial" w:cs="Arial"/>
          <w:i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b/>
          <w:bCs/>
          <w:i/>
          <w:color w:val="181818"/>
          <w:sz w:val="27"/>
          <w:szCs w:val="27"/>
          <w:lang w:eastAsia="ru-RU"/>
        </w:rPr>
        <w:t>Воспитательные:</w:t>
      </w:r>
    </w:p>
    <w:p w:rsidR="00333E57" w:rsidRPr="00192CF5" w:rsidRDefault="00333E57" w:rsidP="00333E57">
      <w:pPr>
        <w:numPr>
          <w:ilvl w:val="0"/>
          <w:numId w:val="26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развитие таких качеств, как самостоятельность, ответственность, активность и т.д.;</w:t>
      </w:r>
    </w:p>
    <w:p w:rsidR="00333E57" w:rsidRPr="00192CF5" w:rsidRDefault="00333E57" w:rsidP="00333E57">
      <w:pPr>
        <w:numPr>
          <w:ilvl w:val="0"/>
          <w:numId w:val="26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формирование у </w:t>
      </w:r>
      <w:proofErr w:type="gramStart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обучающихся</w:t>
      </w:r>
      <w:proofErr w:type="gramEnd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 социальной активности, культуры общения и поведения в социуме, спортивной дисциплины;</w:t>
      </w:r>
    </w:p>
    <w:p w:rsidR="00333E57" w:rsidRPr="00192CF5" w:rsidRDefault="00333E57" w:rsidP="00333E57">
      <w:pPr>
        <w:numPr>
          <w:ilvl w:val="0"/>
          <w:numId w:val="26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формирование коллектива воспитанников;</w:t>
      </w:r>
    </w:p>
    <w:p w:rsidR="00333E57" w:rsidRPr="00192CF5" w:rsidRDefault="00333E57" w:rsidP="00333E57">
      <w:pPr>
        <w:numPr>
          <w:ilvl w:val="0"/>
          <w:numId w:val="26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подготовка к обоснованному выбору профессии в соответствии с личными склонностями, интересами и способностями;</w:t>
      </w:r>
    </w:p>
    <w:p w:rsidR="00333E57" w:rsidRPr="00192CF5" w:rsidRDefault="00333E57" w:rsidP="00333E57">
      <w:pPr>
        <w:numPr>
          <w:ilvl w:val="0"/>
          <w:numId w:val="26"/>
        </w:numPr>
        <w:shd w:val="clear" w:color="auto" w:fill="FFFFFF"/>
        <w:spacing w:after="0" w:line="227" w:lineRule="atLeast"/>
        <w:ind w:left="0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формирование здорового образа жизни детей, укрепление здоровья и закаливание организма детей.</w:t>
      </w:r>
    </w:p>
    <w:p w:rsidR="004D2B98" w:rsidRPr="00192CF5" w:rsidRDefault="006004C7" w:rsidP="001000D9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6004C7">
        <w:rPr>
          <w:rFonts w:ascii="Times New Roman" w:hAnsi="Times New Roman" w:cs="Times New Roman"/>
          <w:b/>
          <w:i/>
          <w:sz w:val="28"/>
          <w:szCs w:val="28"/>
        </w:rPr>
        <w:t>Адресат программы</w:t>
      </w:r>
      <w:r w:rsidR="00342FF0" w:rsidRPr="006004C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221B71" w:rsidRPr="002051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Программа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рассчитана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на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учащихся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7-16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лет.</w:t>
      </w:r>
      <w:r w:rsidR="00205191" w:rsidRPr="0020519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205191" w:rsidRPr="00205191">
        <w:rPr>
          <w:rFonts w:ascii="Times New Roman" w:hAnsi="Times New Roman" w:cs="Times New Roman"/>
          <w:sz w:val="28"/>
          <w:szCs w:val="28"/>
        </w:rPr>
        <w:t>В группы зачисляются учащиеся имеющие наклонности к спортивным занятиям.</w:t>
      </w:r>
      <w:r w:rsidR="00427B74" w:rsidRPr="00427B74">
        <w:rPr>
          <w:rFonts w:ascii="Times New Roman" w:eastAsia="Times New Roman" w:hAnsi="Times New Roman" w:cs="Times New Roman"/>
          <w:color w:val="181818"/>
          <w:sz w:val="27"/>
          <w:szCs w:val="27"/>
        </w:rPr>
        <w:t xml:space="preserve"> </w:t>
      </w:r>
      <w:r w:rsidR="00427B74"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Наполняемость групп – до 15 человек.</w:t>
      </w:r>
      <w:r w:rsidR="004D2B98" w:rsidRPr="004D2B98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 </w:t>
      </w:r>
      <w:r w:rsidR="004D2B98"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Дети принимаются по желанию, на основе заявления родителей, при отсутствии медицинских противопоказаний.</w:t>
      </w:r>
    </w:p>
    <w:p w:rsidR="00221B71" w:rsidRPr="00205191" w:rsidRDefault="00744D10" w:rsidP="001000D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44D10">
        <w:rPr>
          <w:rFonts w:ascii="Times New Roman" w:hAnsi="Times New Roman" w:cs="Times New Roman"/>
          <w:b/>
          <w:i/>
          <w:sz w:val="28"/>
          <w:szCs w:val="28"/>
        </w:rPr>
        <w:t>Объем программы</w:t>
      </w:r>
      <w:r w:rsidR="00342FF0" w:rsidRPr="00744D10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342FF0" w:rsidRPr="002051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2FF0" w:rsidRPr="00205191">
        <w:rPr>
          <w:rFonts w:ascii="Times New Roman" w:hAnsi="Times New Roman" w:cs="Times New Roman"/>
          <w:sz w:val="28"/>
          <w:szCs w:val="28"/>
        </w:rPr>
        <w:t>3 года</w:t>
      </w:r>
      <w:r w:rsidR="00205191">
        <w:rPr>
          <w:rFonts w:ascii="Times New Roman" w:hAnsi="Times New Roman" w:cs="Times New Roman"/>
          <w:sz w:val="28"/>
          <w:szCs w:val="28"/>
        </w:rPr>
        <w:t xml:space="preserve"> по 144 часа в год, </w:t>
      </w:r>
      <w:r w:rsidR="00656F34">
        <w:rPr>
          <w:rFonts w:ascii="Times New Roman" w:hAnsi="Times New Roman" w:cs="Times New Roman"/>
          <w:sz w:val="28"/>
          <w:szCs w:val="28"/>
        </w:rPr>
        <w:t>и 216 часов</w:t>
      </w:r>
      <w:r w:rsidR="00295C58">
        <w:rPr>
          <w:rFonts w:ascii="Times New Roman" w:hAnsi="Times New Roman" w:cs="Times New Roman"/>
          <w:sz w:val="28"/>
          <w:szCs w:val="28"/>
        </w:rPr>
        <w:t>.</w:t>
      </w:r>
    </w:p>
    <w:p w:rsidR="00342FF0" w:rsidRPr="0005486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5193">
        <w:rPr>
          <w:rFonts w:ascii="Times New Roman" w:hAnsi="Times New Roman" w:cs="Times New Roman"/>
          <w:b/>
          <w:i/>
          <w:sz w:val="28"/>
          <w:szCs w:val="28"/>
        </w:rPr>
        <w:t xml:space="preserve">Формы </w:t>
      </w:r>
      <w:r w:rsidR="00755193" w:rsidRPr="00755193">
        <w:rPr>
          <w:rFonts w:ascii="Times New Roman" w:hAnsi="Times New Roman" w:cs="Times New Roman"/>
          <w:b/>
          <w:i/>
          <w:sz w:val="28"/>
          <w:szCs w:val="28"/>
        </w:rPr>
        <w:t>организации образовательного процесса</w:t>
      </w:r>
      <w:r w:rsidRPr="002C0B30">
        <w:rPr>
          <w:rFonts w:ascii="Times New Roman" w:hAnsi="Times New Roman" w:cs="Times New Roman"/>
          <w:b/>
          <w:sz w:val="28"/>
          <w:szCs w:val="28"/>
        </w:rPr>
        <w:t>:</w:t>
      </w:r>
      <w:r w:rsidR="00205191">
        <w:rPr>
          <w:rFonts w:ascii="Times New Roman" w:hAnsi="Times New Roman" w:cs="Times New Roman"/>
          <w:sz w:val="28"/>
          <w:szCs w:val="28"/>
        </w:rPr>
        <w:t xml:space="preserve"> Режим занятий: з</w:t>
      </w:r>
      <w:r w:rsidRPr="00205191">
        <w:rPr>
          <w:rFonts w:ascii="Times New Roman" w:hAnsi="Times New Roman" w:cs="Times New Roman"/>
          <w:sz w:val="28"/>
          <w:szCs w:val="28"/>
        </w:rPr>
        <w:t>анятия проводятся 2 раза в неделю. Основными формами учебно-тренировочного процесса  являются теоретические и групповые практические занятия, учебные, тренировочные и</w:t>
      </w:r>
      <w:r w:rsidRPr="00054860">
        <w:rPr>
          <w:rFonts w:ascii="Times New Roman" w:hAnsi="Times New Roman" w:cs="Times New Roman"/>
          <w:sz w:val="28"/>
          <w:szCs w:val="28"/>
        </w:rPr>
        <w:t xml:space="preserve"> товарищеские игры, профилактические и оздоровительные мероприятия. Единицей измерения учебного времени и основной формой </w:t>
      </w:r>
      <w:r w:rsidRPr="00054860">
        <w:rPr>
          <w:rFonts w:ascii="Times New Roman" w:hAnsi="Times New Roman" w:cs="Times New Roman"/>
          <w:sz w:val="28"/>
          <w:szCs w:val="28"/>
        </w:rPr>
        <w:lastRenderedPageBreak/>
        <w:t>организации учебно-воспитательной работы является занятие продолжительностью 45 минут (один академический час).</w:t>
      </w:r>
    </w:p>
    <w:p w:rsidR="00342FF0" w:rsidRPr="0005486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4860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54860">
        <w:rPr>
          <w:rFonts w:ascii="Times New Roman" w:hAnsi="Times New Roman" w:cs="Times New Roman"/>
          <w:sz w:val="28"/>
          <w:szCs w:val="28"/>
        </w:rPr>
        <w:t>Теоретическая подготовка:</w:t>
      </w:r>
      <w:r w:rsidRPr="0005486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54860">
        <w:rPr>
          <w:rFonts w:ascii="Times New Roman" w:hAnsi="Times New Roman" w:cs="Times New Roman"/>
          <w:sz w:val="28"/>
          <w:szCs w:val="28"/>
        </w:rPr>
        <w:t>планировать теоретическую подготовку нужно так, чтобы занятия по теории были органически связаны с практическими, т.е. изучение теоретического материала целесообразно совмещать с закреплением его в практических занятиях.</w:t>
      </w:r>
      <w:proofErr w:type="gramEnd"/>
    </w:p>
    <w:p w:rsidR="00342FF0" w:rsidRPr="0005486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4860">
        <w:rPr>
          <w:rFonts w:ascii="Times New Roman" w:hAnsi="Times New Roman" w:cs="Times New Roman"/>
          <w:sz w:val="28"/>
          <w:szCs w:val="28"/>
        </w:rPr>
        <w:t>Проводится теоретическая подготовка главным образом в формах теоретических занятий (лекции, беседы, доклады, сообщения), самостоятельного изучения литературы, подготовки индивидуальных заданий, зачетов и характерных для умственного образования и самообразования обучающихся.</w:t>
      </w:r>
    </w:p>
    <w:p w:rsidR="00342FF0" w:rsidRPr="0005486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4860">
        <w:rPr>
          <w:rFonts w:ascii="Times New Roman" w:hAnsi="Times New Roman" w:cs="Times New Roman"/>
          <w:sz w:val="28"/>
          <w:szCs w:val="28"/>
        </w:rPr>
        <w:t>Практический материал  программы изучается на групповых учебно-тренировочных занятиях, в процессе соревнований, а также при выполнении индивидуальных и домашних заданий. Во всех возрастных группах большое внимание должно уделяться физической подготовке. Для правильного планирования и осуществления учебно-тренировочного процесса необходимо учитывать: возрастные особенности формирования организма детей, подростков и юношей.</w:t>
      </w:r>
    </w:p>
    <w:p w:rsidR="00342FF0" w:rsidRPr="0005486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4860">
        <w:rPr>
          <w:rFonts w:ascii="Times New Roman" w:hAnsi="Times New Roman" w:cs="Times New Roman"/>
          <w:sz w:val="28"/>
          <w:szCs w:val="28"/>
        </w:rPr>
        <w:t>Специальная физическая подготовка должна развивать физические качества, способности, специфичные для футбола, и содействовать быстрейшему освоению технических приемов. Оценивая результаты в отдельных видах физической подготовки, тренер должен учитывать индивидуальные особенности и биологический возраст обучающихся и устранять недостатки с помощью индивидуальных заданий.</w:t>
      </w:r>
    </w:p>
    <w:p w:rsidR="00342FF0" w:rsidRDefault="00342FF0" w:rsidP="00656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4860">
        <w:rPr>
          <w:rFonts w:ascii="Times New Roman" w:hAnsi="Times New Roman" w:cs="Times New Roman"/>
          <w:sz w:val="28"/>
          <w:szCs w:val="28"/>
        </w:rPr>
        <w:t>Тактическая подготовка играет ведущую роль в становлении мастерства футболистов. Тактическая подготовка по своему характеру является одним из сложных этапов спортивной тренировки, который требует серьезного, повседневного и творческого труда. Обязательным компонентом подготовки футболистов являются соревнования. Предусматриваются соревнования между учебными группами, товарищеские и контрольные игры, с участием команд различных возрастов.</w:t>
      </w:r>
    </w:p>
    <w:p w:rsidR="00295C58" w:rsidRPr="00295C58" w:rsidRDefault="00295C58" w:rsidP="00656F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95C58">
        <w:rPr>
          <w:rFonts w:ascii="Times New Roman" w:hAnsi="Times New Roman" w:cs="Times New Roman"/>
          <w:b/>
          <w:i/>
          <w:sz w:val="28"/>
          <w:szCs w:val="28"/>
        </w:rPr>
        <w:t>Срок освоения программы:</w:t>
      </w:r>
      <w:r w:rsidRPr="00295C58">
        <w:rPr>
          <w:rFonts w:ascii="Times New Roman" w:hAnsi="Times New Roman" w:cs="Times New Roman"/>
          <w:sz w:val="28"/>
          <w:szCs w:val="28"/>
        </w:rPr>
        <w:t xml:space="preserve"> </w:t>
      </w:r>
      <w:r w:rsidRPr="00205191">
        <w:rPr>
          <w:rFonts w:ascii="Times New Roman" w:hAnsi="Times New Roman" w:cs="Times New Roman"/>
          <w:sz w:val="28"/>
          <w:szCs w:val="28"/>
        </w:rPr>
        <w:t>3 года</w:t>
      </w:r>
      <w:r>
        <w:rPr>
          <w:rFonts w:ascii="Times New Roman" w:hAnsi="Times New Roman" w:cs="Times New Roman"/>
          <w:sz w:val="28"/>
          <w:szCs w:val="28"/>
        </w:rPr>
        <w:t xml:space="preserve"> по 216 часов в год </w:t>
      </w:r>
      <w:r w:rsidR="00B636CE">
        <w:rPr>
          <w:rFonts w:ascii="Times New Roman" w:hAnsi="Times New Roman" w:cs="Times New Roman"/>
          <w:sz w:val="28"/>
          <w:szCs w:val="28"/>
        </w:rPr>
        <w:t xml:space="preserve">, 3 раза по 2 часа </w:t>
      </w:r>
      <w:r>
        <w:rPr>
          <w:rFonts w:ascii="Times New Roman" w:hAnsi="Times New Roman" w:cs="Times New Roman"/>
          <w:sz w:val="28"/>
          <w:szCs w:val="28"/>
        </w:rPr>
        <w:t>в неделю.</w:t>
      </w:r>
      <w:r w:rsidR="004D2B98">
        <w:rPr>
          <w:rFonts w:ascii="Times New Roman" w:hAnsi="Times New Roman" w:cs="Times New Roman"/>
          <w:sz w:val="28"/>
          <w:szCs w:val="28"/>
        </w:rPr>
        <w:t>36 недель в году.</w:t>
      </w:r>
    </w:p>
    <w:p w:rsidR="00342FF0" w:rsidRPr="006854F3" w:rsidRDefault="006854F3" w:rsidP="00656F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результаты:</w:t>
      </w:r>
    </w:p>
    <w:p w:rsidR="00676B0D" w:rsidRPr="00054860" w:rsidRDefault="006854F3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76B0D" w:rsidRPr="00054860">
        <w:rPr>
          <w:rFonts w:ascii="Times New Roman" w:hAnsi="Times New Roman" w:cs="Times New Roman"/>
          <w:color w:val="000000"/>
          <w:sz w:val="28"/>
          <w:szCs w:val="28"/>
        </w:rPr>
        <w:t>В конце изучения программы планируется снижение уровня заболеваемости детей, социальн</w:t>
      </w:r>
      <w:r w:rsidR="00556F62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="00676B0D"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 адаптаци</w:t>
      </w:r>
      <w:r w:rsidR="00556F62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676B0D"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 учащихся, сформирование коммуникативных способностей, то есть умение играть в команде. Формирование здорового образа жизни учащихся, участие в общешкольных, районных и </w:t>
      </w:r>
      <w:r w:rsidR="00556F62">
        <w:rPr>
          <w:rFonts w:ascii="Times New Roman" w:hAnsi="Times New Roman" w:cs="Times New Roman"/>
          <w:color w:val="000000"/>
          <w:sz w:val="28"/>
          <w:szCs w:val="28"/>
        </w:rPr>
        <w:t xml:space="preserve">республиканских </w:t>
      </w:r>
      <w:r w:rsidR="00676B0D" w:rsidRPr="00054860">
        <w:rPr>
          <w:rFonts w:ascii="Times New Roman" w:hAnsi="Times New Roman" w:cs="Times New Roman"/>
          <w:color w:val="000000"/>
          <w:sz w:val="28"/>
          <w:szCs w:val="28"/>
        </w:rPr>
        <w:t>мероприятиях, качественное освоение практических и теоретических навыков игры в футбол, привитие любви к спортивным играм.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1.Занятия будут </w:t>
      </w:r>
      <w:proofErr w:type="gramStart"/>
      <w:r w:rsidRPr="00054860">
        <w:rPr>
          <w:rFonts w:ascii="Times New Roman" w:hAnsi="Times New Roman" w:cs="Times New Roman"/>
          <w:color w:val="000000"/>
          <w:sz w:val="28"/>
          <w:szCs w:val="28"/>
        </w:rPr>
        <w:t>иметь оздоровительный эффект</w:t>
      </w:r>
      <w:proofErr w:type="gramEnd"/>
      <w:r w:rsidRPr="00054860">
        <w:rPr>
          <w:rFonts w:ascii="Times New Roman" w:hAnsi="Times New Roman" w:cs="Times New Roman"/>
          <w:color w:val="000000"/>
          <w:sz w:val="28"/>
          <w:szCs w:val="28"/>
        </w:rPr>
        <w:t>, так как они проводятся на свежем воздухе;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2.Дети овладеют техническими приемами и тактическими взаимодействиями, научатся играть в </w:t>
      </w:r>
      <w:r w:rsidRPr="00556F62">
        <w:rPr>
          <w:rFonts w:ascii="Times New Roman" w:hAnsi="Times New Roman" w:cs="Times New Roman"/>
          <w:color w:val="000000"/>
          <w:sz w:val="28"/>
          <w:szCs w:val="28"/>
        </w:rPr>
        <w:t>мини-футбол.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Учащиеся должны </w:t>
      </w:r>
      <w:r w:rsidRPr="0005486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знать и иметь представление: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1. об особенностях зарождения, истории футбола;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2. о физических качествах и правилах их тестирования;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lastRenderedPageBreak/>
        <w:t>3. основы личной гигиены, причины травматизма при занятии футболом и правила его предупреждения;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4. уметь организовать самостоятельные занятия футболом, а также, с группой товарищей;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5. организовывать и проводить соревнования по футболу в классе, во дворе, в оздоровительном лагере и др.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Учащиеся должны </w:t>
      </w:r>
      <w:r w:rsidRPr="0005486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уметь: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1. выполнять требования по физической подготовке в соответствии с возрастом;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2. владеть </w:t>
      </w:r>
      <w:proofErr w:type="spellStart"/>
      <w:r w:rsidRPr="00054860">
        <w:rPr>
          <w:rFonts w:ascii="Times New Roman" w:hAnsi="Times New Roman" w:cs="Times New Roman"/>
          <w:color w:val="000000"/>
          <w:sz w:val="28"/>
          <w:szCs w:val="28"/>
        </w:rPr>
        <w:t>тактико</w:t>
      </w:r>
      <w:proofErr w:type="spellEnd"/>
      <w:r w:rsidRPr="00054860">
        <w:rPr>
          <w:rFonts w:ascii="Times New Roman" w:hAnsi="Times New Roman" w:cs="Times New Roman"/>
          <w:color w:val="000000"/>
          <w:sz w:val="28"/>
          <w:szCs w:val="28"/>
        </w:rPr>
        <w:t xml:space="preserve"> – техническими приемами футбола;</w:t>
      </w:r>
    </w:p>
    <w:p w:rsidR="00676B0D" w:rsidRPr="00054860" w:rsidRDefault="00676B0D" w:rsidP="0005486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3. знать основы судейства.</w:t>
      </w:r>
    </w:p>
    <w:p w:rsidR="00192CF5" w:rsidRPr="00192CF5" w:rsidRDefault="00192CF5" w:rsidP="00D34AA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Форма проведения занятий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 – групповая, работа в малых группах, </w:t>
      </w:r>
      <w:r w:rsidR="00B07B26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ф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ронтальная, поточная.</w:t>
      </w:r>
    </w:p>
    <w:p w:rsidR="00192CF5" w:rsidRPr="00192CF5" w:rsidRDefault="00192CF5" w:rsidP="00D34AA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Для повышения интереса занимающихся к занятиям по футболу и успешному решению задач программы применяются следующие </w:t>
      </w:r>
      <w:r w:rsidRPr="00192CF5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методы проведения занятий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:</w:t>
      </w:r>
    </w:p>
    <w:p w:rsidR="00192CF5" w:rsidRPr="00192CF5" w:rsidRDefault="00192CF5" w:rsidP="00D34AA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u w:val="single"/>
          <w:lang w:eastAsia="ru-RU"/>
        </w:rPr>
        <w:t>Словесные методы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 создают у </w:t>
      </w:r>
      <w:proofErr w:type="gramStart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занимающихся</w:t>
      </w:r>
      <w:proofErr w:type="gramEnd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 предварительное представление об изучаемом движении, элементе и т.д.</w:t>
      </w:r>
    </w:p>
    <w:p w:rsidR="00192CF5" w:rsidRPr="00192CF5" w:rsidRDefault="00192CF5" w:rsidP="00D34AA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u w:val="single"/>
          <w:lang w:eastAsia="ru-RU"/>
        </w:rPr>
        <w:t>Наглядные методы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 помогают создать у детей конкретное представление об изучаемых действиях.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В ходе проведения учебно-тренировочных занятий применяются 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u w:val="single"/>
          <w:lang w:eastAsia="ru-RU"/>
        </w:rPr>
        <w:t>практические методы</w:t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 обучения: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1.Повторный метод. Предусматривает многократное повторение упражнений. Разучивание упражнений может осуществляться в целом и по частям.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2.Игровой.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3.Соревновательный.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Игровой и </w:t>
      </w:r>
      <w:proofErr w:type="gramStart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соревновательный</w:t>
      </w:r>
      <w:proofErr w:type="gramEnd"/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 методы применяются после того, как у занимающихся сформировались определенные навыки игры.</w:t>
      </w:r>
    </w:p>
    <w:p w:rsidR="00192CF5" w:rsidRPr="00192CF5" w:rsidRDefault="00192CF5" w:rsidP="00ED4C8E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4.Круговая тренировка. Предусматривает выполнение определённых заданий на специально подготовленных местах (станциях). Упражнения выполнятся с учётом технических и физических способностей.</w:t>
      </w:r>
    </w:p>
    <w:p w:rsidR="00192CF5" w:rsidRPr="00192CF5" w:rsidRDefault="00192CF5" w:rsidP="00192CF5">
      <w:pPr>
        <w:shd w:val="clear" w:color="auto" w:fill="FFFFFF"/>
        <w:spacing w:after="0" w:line="227" w:lineRule="atLeast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</w:p>
    <w:p w:rsidR="00192CF5" w:rsidRPr="00192CF5" w:rsidRDefault="00192CF5" w:rsidP="00192C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</w:p>
    <w:p w:rsidR="005C1834" w:rsidRDefault="00395C72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5</w:t>
      </w:r>
      <w:r w:rsidR="002D5EE8" w:rsidRPr="002D5EE8">
        <w:rPr>
          <w:b/>
          <w:bCs/>
          <w:color w:val="181818"/>
          <w:sz w:val="27"/>
          <w:szCs w:val="27"/>
        </w:rPr>
        <w:t>.</w:t>
      </w:r>
      <w:r w:rsidR="00321E7A" w:rsidRPr="00321E7A">
        <w:rPr>
          <w:b/>
          <w:bCs/>
          <w:color w:val="181818"/>
        </w:rPr>
        <w:t>УЧЕБНО-ТЕМАТИЧЕСКИЙ ПЛАН 1-ГО ГОДА ОБУЧЕНИЯ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710"/>
        <w:gridCol w:w="2574"/>
        <w:gridCol w:w="1586"/>
        <w:gridCol w:w="1446"/>
        <w:gridCol w:w="1207"/>
        <w:gridCol w:w="2542"/>
      </w:tblGrid>
      <w:tr w:rsidR="007C28F4" w:rsidTr="00A05AC6">
        <w:tc>
          <w:tcPr>
            <w:tcW w:w="710" w:type="dxa"/>
            <w:vMerge w:val="restart"/>
          </w:tcPr>
          <w:p w:rsidR="007C28F4" w:rsidRPr="00756D34" w:rsidRDefault="007C28F4" w:rsidP="005C183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№</w:t>
            </w:r>
          </w:p>
        </w:tc>
        <w:tc>
          <w:tcPr>
            <w:tcW w:w="2574" w:type="dxa"/>
            <w:vMerge w:val="restart"/>
          </w:tcPr>
          <w:p w:rsidR="007C28F4" w:rsidRPr="00756D34" w:rsidRDefault="007C28F4" w:rsidP="005C183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Тема</w:t>
            </w:r>
          </w:p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4239" w:type="dxa"/>
            <w:gridSpan w:val="3"/>
          </w:tcPr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 w:rsidRPr="00756D34">
              <w:rPr>
                <w:color w:val="181818"/>
                <w:sz w:val="27"/>
                <w:szCs w:val="27"/>
              </w:rPr>
              <w:t>Количество часов</w:t>
            </w:r>
          </w:p>
        </w:tc>
        <w:tc>
          <w:tcPr>
            <w:tcW w:w="2542" w:type="dxa"/>
            <w:vMerge w:val="restart"/>
          </w:tcPr>
          <w:p w:rsidR="007C28F4" w:rsidRPr="00756D34" w:rsidRDefault="007C28F4" w:rsidP="005C183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 w:rsidRPr="00756D34">
              <w:rPr>
                <w:color w:val="181818"/>
                <w:sz w:val="27"/>
                <w:szCs w:val="27"/>
              </w:rPr>
              <w:t>Форма контроля</w:t>
            </w:r>
          </w:p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7C28F4" w:rsidTr="00A05AC6">
        <w:tc>
          <w:tcPr>
            <w:tcW w:w="710" w:type="dxa"/>
            <w:vMerge/>
          </w:tcPr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574" w:type="dxa"/>
            <w:vMerge/>
          </w:tcPr>
          <w:p w:rsidR="007C28F4" w:rsidRPr="00756D34" w:rsidRDefault="007C28F4" w:rsidP="007C28F4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</w:p>
        </w:tc>
        <w:tc>
          <w:tcPr>
            <w:tcW w:w="1586" w:type="dxa"/>
          </w:tcPr>
          <w:p w:rsidR="007C28F4" w:rsidRPr="00756D34" w:rsidRDefault="007C28F4" w:rsidP="007C28F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Теория</w:t>
            </w:r>
          </w:p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7C28F4" w:rsidRPr="00756D34" w:rsidRDefault="007C28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Практика</w:t>
            </w:r>
          </w:p>
          <w:p w:rsidR="007C28F4" w:rsidRPr="00756D34" w:rsidRDefault="007C28F4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7C28F4" w:rsidRPr="00756D34" w:rsidRDefault="007C28F4" w:rsidP="007C28F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Всего</w:t>
            </w:r>
          </w:p>
          <w:p w:rsidR="007C28F4" w:rsidRPr="00756D3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542" w:type="dxa"/>
            <w:vMerge/>
          </w:tcPr>
          <w:p w:rsidR="007C28F4" w:rsidRDefault="007C28F4" w:rsidP="007C28F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7C28F4" w:rsidTr="00A05AC6">
        <w:tc>
          <w:tcPr>
            <w:tcW w:w="710" w:type="dxa"/>
          </w:tcPr>
          <w:p w:rsidR="007C28F4" w:rsidRDefault="007C28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</w:t>
            </w:r>
          </w:p>
        </w:tc>
        <w:tc>
          <w:tcPr>
            <w:tcW w:w="2574" w:type="dxa"/>
          </w:tcPr>
          <w:p w:rsidR="007C28F4" w:rsidRPr="007C28F4" w:rsidRDefault="007C28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Теоретическая подготовка</w:t>
            </w:r>
          </w:p>
        </w:tc>
        <w:tc>
          <w:tcPr>
            <w:tcW w:w="1586" w:type="dxa"/>
          </w:tcPr>
          <w:p w:rsidR="007C28F4" w:rsidRDefault="007C28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7C28F4" w:rsidRDefault="00E67231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207" w:type="dxa"/>
          </w:tcPr>
          <w:p w:rsidR="007C28F4" w:rsidRDefault="007C28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2542" w:type="dxa"/>
          </w:tcPr>
          <w:p w:rsidR="007C28F4" w:rsidRDefault="007C28F4" w:rsidP="007C28F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Опрос</w:t>
            </w:r>
          </w:p>
          <w:p w:rsidR="007C28F4" w:rsidRDefault="007C28F4" w:rsidP="005C1834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510A27" w:rsidTr="00A05AC6">
        <w:tc>
          <w:tcPr>
            <w:tcW w:w="710" w:type="dxa"/>
          </w:tcPr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</w:t>
            </w:r>
          </w:p>
        </w:tc>
        <w:tc>
          <w:tcPr>
            <w:tcW w:w="2574" w:type="dxa"/>
          </w:tcPr>
          <w:p w:rsidR="00510A27" w:rsidRPr="00510A27" w:rsidRDefault="00510A27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Общефизическая подготовка</w:t>
            </w:r>
          </w:p>
        </w:tc>
        <w:tc>
          <w:tcPr>
            <w:tcW w:w="158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1</w:t>
            </w:r>
            <w:r w:rsidR="00510A27">
              <w:rPr>
                <w:color w:val="181818"/>
                <w:sz w:val="27"/>
                <w:szCs w:val="27"/>
              </w:rPr>
              <w:t>2</w:t>
            </w:r>
          </w:p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38</w:t>
            </w:r>
          </w:p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50</w:t>
            </w:r>
          </w:p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2542" w:type="dxa"/>
          </w:tcPr>
          <w:p w:rsidR="00510A27" w:rsidRPr="00510A27" w:rsidRDefault="00510A27" w:rsidP="007C28F4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510A27" w:rsidTr="00A05AC6">
        <w:tc>
          <w:tcPr>
            <w:tcW w:w="710" w:type="dxa"/>
          </w:tcPr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3</w:t>
            </w:r>
          </w:p>
        </w:tc>
        <w:tc>
          <w:tcPr>
            <w:tcW w:w="2574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Специальная физическая подготовка</w:t>
            </w:r>
          </w:p>
        </w:tc>
        <w:tc>
          <w:tcPr>
            <w:tcW w:w="158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19</w:t>
            </w:r>
          </w:p>
        </w:tc>
        <w:tc>
          <w:tcPr>
            <w:tcW w:w="144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25</w:t>
            </w:r>
          </w:p>
        </w:tc>
        <w:tc>
          <w:tcPr>
            <w:tcW w:w="1207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44</w:t>
            </w:r>
          </w:p>
        </w:tc>
        <w:tc>
          <w:tcPr>
            <w:tcW w:w="2542" w:type="dxa"/>
          </w:tcPr>
          <w:p w:rsid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510A27" w:rsidTr="00A05AC6">
        <w:tc>
          <w:tcPr>
            <w:tcW w:w="710" w:type="dxa"/>
          </w:tcPr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</w:t>
            </w:r>
          </w:p>
        </w:tc>
        <w:tc>
          <w:tcPr>
            <w:tcW w:w="2574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Техническая подготовка</w:t>
            </w:r>
          </w:p>
        </w:tc>
        <w:tc>
          <w:tcPr>
            <w:tcW w:w="158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12</w:t>
            </w:r>
          </w:p>
        </w:tc>
        <w:tc>
          <w:tcPr>
            <w:tcW w:w="144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26</w:t>
            </w:r>
          </w:p>
        </w:tc>
        <w:tc>
          <w:tcPr>
            <w:tcW w:w="1207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68</w:t>
            </w:r>
          </w:p>
        </w:tc>
        <w:tc>
          <w:tcPr>
            <w:tcW w:w="2542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510A27" w:rsidTr="00A05AC6">
        <w:tc>
          <w:tcPr>
            <w:tcW w:w="710" w:type="dxa"/>
          </w:tcPr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5</w:t>
            </w:r>
          </w:p>
        </w:tc>
        <w:tc>
          <w:tcPr>
            <w:tcW w:w="2574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Тактическая подготовка</w:t>
            </w:r>
          </w:p>
        </w:tc>
        <w:tc>
          <w:tcPr>
            <w:tcW w:w="158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22</w:t>
            </w:r>
          </w:p>
        </w:tc>
        <w:tc>
          <w:tcPr>
            <w:tcW w:w="1207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28</w:t>
            </w:r>
          </w:p>
        </w:tc>
        <w:tc>
          <w:tcPr>
            <w:tcW w:w="2542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510A27" w:rsidTr="00A05AC6">
        <w:tc>
          <w:tcPr>
            <w:tcW w:w="710" w:type="dxa"/>
          </w:tcPr>
          <w:p w:rsidR="00510A27" w:rsidRDefault="00510A27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lastRenderedPageBreak/>
              <w:t>6</w:t>
            </w:r>
          </w:p>
        </w:tc>
        <w:tc>
          <w:tcPr>
            <w:tcW w:w="2574" w:type="dxa"/>
          </w:tcPr>
          <w:p w:rsidR="00510A27" w:rsidRPr="00510A27" w:rsidRDefault="00510A27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Учебно-тренировочные и контрольные игры</w:t>
            </w:r>
          </w:p>
        </w:tc>
        <w:tc>
          <w:tcPr>
            <w:tcW w:w="1586" w:type="dxa"/>
          </w:tcPr>
          <w:p w:rsidR="00510A27" w:rsidRDefault="00CD6D4E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446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1207" w:type="dxa"/>
          </w:tcPr>
          <w:p w:rsidR="00510A27" w:rsidRDefault="003735F4" w:rsidP="00510A27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2542" w:type="dxa"/>
          </w:tcPr>
          <w:p w:rsidR="00510A27" w:rsidRDefault="00510A27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510A27" w:rsidRDefault="00510A27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A05AC6" w:rsidTr="00A05AC6">
        <w:tc>
          <w:tcPr>
            <w:tcW w:w="710" w:type="dxa"/>
          </w:tcPr>
          <w:p w:rsidR="00A05AC6" w:rsidRDefault="00A05AC6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7</w:t>
            </w:r>
          </w:p>
        </w:tc>
        <w:tc>
          <w:tcPr>
            <w:tcW w:w="2574" w:type="dxa"/>
          </w:tcPr>
          <w:p w:rsidR="00A05AC6" w:rsidRDefault="00A05AC6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b/>
                <w:bCs/>
                <w:color w:val="181818"/>
                <w:sz w:val="27"/>
                <w:szCs w:val="27"/>
              </w:rPr>
              <w:t>Итого часов:</w:t>
            </w:r>
          </w:p>
          <w:p w:rsidR="00A05AC6" w:rsidRDefault="00A05AC6" w:rsidP="00510A27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  <w:tc>
          <w:tcPr>
            <w:tcW w:w="1586" w:type="dxa"/>
          </w:tcPr>
          <w:p w:rsidR="00A05AC6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85</w:t>
            </w:r>
          </w:p>
        </w:tc>
        <w:tc>
          <w:tcPr>
            <w:tcW w:w="1446" w:type="dxa"/>
          </w:tcPr>
          <w:p w:rsidR="00A05AC6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131</w:t>
            </w:r>
          </w:p>
        </w:tc>
        <w:tc>
          <w:tcPr>
            <w:tcW w:w="1207" w:type="dxa"/>
          </w:tcPr>
          <w:p w:rsidR="00A05AC6" w:rsidRDefault="00A05AC6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216</w:t>
            </w:r>
          </w:p>
        </w:tc>
        <w:tc>
          <w:tcPr>
            <w:tcW w:w="2542" w:type="dxa"/>
          </w:tcPr>
          <w:p w:rsidR="00A05AC6" w:rsidRDefault="00A05AC6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</w:tr>
    </w:tbl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color w:val="181818"/>
          <w:sz w:val="27"/>
          <w:szCs w:val="27"/>
        </w:rPr>
      </w:pPr>
    </w:p>
    <w:p w:rsidR="005C1834" w:rsidRDefault="005C1834" w:rsidP="00C0113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Учебно-тематический план 2-го года обучения</w:t>
      </w:r>
    </w:p>
    <w:p w:rsidR="00F11979" w:rsidRDefault="00F11979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710"/>
        <w:gridCol w:w="2574"/>
        <w:gridCol w:w="1586"/>
        <w:gridCol w:w="1446"/>
        <w:gridCol w:w="1207"/>
        <w:gridCol w:w="2180"/>
      </w:tblGrid>
      <w:tr w:rsidR="009A541C" w:rsidTr="00B940B0">
        <w:tc>
          <w:tcPr>
            <w:tcW w:w="710" w:type="dxa"/>
            <w:vMerge w:val="restart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№</w:t>
            </w:r>
          </w:p>
        </w:tc>
        <w:tc>
          <w:tcPr>
            <w:tcW w:w="2574" w:type="dxa"/>
            <w:vMerge w:val="restart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Тема</w:t>
            </w:r>
          </w:p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4239" w:type="dxa"/>
            <w:gridSpan w:val="3"/>
          </w:tcPr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 w:rsidRPr="00756D34">
              <w:rPr>
                <w:color w:val="181818"/>
                <w:sz w:val="27"/>
                <w:szCs w:val="27"/>
              </w:rPr>
              <w:t>Количество часов</w:t>
            </w:r>
          </w:p>
        </w:tc>
        <w:tc>
          <w:tcPr>
            <w:tcW w:w="2180" w:type="dxa"/>
            <w:vMerge w:val="restart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 w:rsidRPr="00756D34">
              <w:rPr>
                <w:color w:val="181818"/>
                <w:sz w:val="27"/>
                <w:szCs w:val="27"/>
              </w:rPr>
              <w:t>Форма контроля</w:t>
            </w:r>
          </w:p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9A541C" w:rsidTr="00B940B0">
        <w:tc>
          <w:tcPr>
            <w:tcW w:w="710" w:type="dxa"/>
            <w:vMerge/>
          </w:tcPr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574" w:type="dxa"/>
            <w:vMerge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</w:p>
        </w:tc>
        <w:tc>
          <w:tcPr>
            <w:tcW w:w="1586" w:type="dxa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Теория</w:t>
            </w:r>
          </w:p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Практика</w:t>
            </w:r>
          </w:p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9A541C" w:rsidRPr="00756D34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Всего</w:t>
            </w:r>
          </w:p>
          <w:p w:rsidR="009A541C" w:rsidRPr="00756D34" w:rsidRDefault="009A541C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180" w:type="dxa"/>
            <w:vMerge/>
          </w:tcPr>
          <w:p w:rsidR="009A541C" w:rsidRDefault="009A541C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</w:t>
            </w:r>
          </w:p>
        </w:tc>
        <w:tc>
          <w:tcPr>
            <w:tcW w:w="2574" w:type="dxa"/>
          </w:tcPr>
          <w:p w:rsidR="003735F4" w:rsidRPr="007C28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Теоретическая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Опрос</w:t>
            </w:r>
          </w:p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Общефизическая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12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38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50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3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Специальная физическая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19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25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44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Техническая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12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26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68</w:t>
            </w: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5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Тактическая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22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28</w:t>
            </w: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Учебно-тренировочные и контрольные игры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7</w:t>
            </w:r>
          </w:p>
        </w:tc>
        <w:tc>
          <w:tcPr>
            <w:tcW w:w="2574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b/>
                <w:bCs/>
                <w:color w:val="181818"/>
                <w:sz w:val="27"/>
                <w:szCs w:val="27"/>
              </w:rPr>
              <w:t>Итого часов: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85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131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216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</w:tr>
    </w:tbl>
    <w:p w:rsidR="008C0B59" w:rsidRDefault="008C0B59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  <w:lang w:val="en-US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  <w:r>
        <w:rPr>
          <w:b/>
          <w:bCs/>
          <w:color w:val="181818"/>
          <w:sz w:val="27"/>
          <w:szCs w:val="27"/>
        </w:rPr>
        <w:t>Учебно-тематический план 3-го года обучения</w:t>
      </w:r>
    </w:p>
    <w:p w:rsidR="0055304C" w:rsidRDefault="0055304C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</w:p>
    <w:p w:rsidR="0055304C" w:rsidRDefault="0055304C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710"/>
        <w:gridCol w:w="2574"/>
        <w:gridCol w:w="1586"/>
        <w:gridCol w:w="1446"/>
        <w:gridCol w:w="1207"/>
        <w:gridCol w:w="2180"/>
      </w:tblGrid>
      <w:tr w:rsidR="00C54F59" w:rsidTr="00B940B0">
        <w:tc>
          <w:tcPr>
            <w:tcW w:w="710" w:type="dxa"/>
            <w:vMerge w:val="restart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№</w:t>
            </w:r>
          </w:p>
        </w:tc>
        <w:tc>
          <w:tcPr>
            <w:tcW w:w="2574" w:type="dxa"/>
            <w:vMerge w:val="restart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Тема</w:t>
            </w:r>
          </w:p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4239" w:type="dxa"/>
            <w:gridSpan w:val="3"/>
          </w:tcPr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 w:rsidRPr="00756D34">
              <w:rPr>
                <w:color w:val="181818"/>
                <w:sz w:val="27"/>
                <w:szCs w:val="27"/>
              </w:rPr>
              <w:t>Количество часов</w:t>
            </w:r>
          </w:p>
        </w:tc>
        <w:tc>
          <w:tcPr>
            <w:tcW w:w="2180" w:type="dxa"/>
            <w:vMerge w:val="restart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 w:rsidRPr="00756D34">
              <w:rPr>
                <w:color w:val="181818"/>
                <w:sz w:val="27"/>
                <w:szCs w:val="27"/>
              </w:rPr>
              <w:t>Форма контроля</w:t>
            </w:r>
          </w:p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C54F59" w:rsidTr="00B940B0">
        <w:tc>
          <w:tcPr>
            <w:tcW w:w="710" w:type="dxa"/>
            <w:vMerge/>
          </w:tcPr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574" w:type="dxa"/>
            <w:vMerge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</w:p>
        </w:tc>
        <w:tc>
          <w:tcPr>
            <w:tcW w:w="1586" w:type="dxa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Теория</w:t>
            </w:r>
          </w:p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Практика</w:t>
            </w:r>
          </w:p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C54F59" w:rsidRPr="00756D34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181818"/>
                <w:sz w:val="23"/>
                <w:szCs w:val="23"/>
              </w:rPr>
            </w:pPr>
            <w:r w:rsidRPr="00756D34">
              <w:rPr>
                <w:b/>
                <w:color w:val="181818"/>
                <w:sz w:val="27"/>
                <w:szCs w:val="27"/>
              </w:rPr>
              <w:t>Всего</w:t>
            </w:r>
          </w:p>
          <w:p w:rsidR="00C54F59" w:rsidRPr="00756D34" w:rsidRDefault="00C54F59" w:rsidP="00B940B0">
            <w:pPr>
              <w:pStyle w:val="a3"/>
              <w:spacing w:before="0" w:beforeAutospacing="0" w:after="0" w:afterAutospacing="0"/>
              <w:jc w:val="center"/>
              <w:rPr>
                <w:b/>
                <w:color w:val="181818"/>
                <w:sz w:val="27"/>
                <w:szCs w:val="27"/>
              </w:rPr>
            </w:pPr>
          </w:p>
        </w:tc>
        <w:tc>
          <w:tcPr>
            <w:tcW w:w="2180" w:type="dxa"/>
            <w:vMerge/>
          </w:tcPr>
          <w:p w:rsidR="00C54F59" w:rsidRDefault="00C54F59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</w:t>
            </w:r>
          </w:p>
        </w:tc>
        <w:tc>
          <w:tcPr>
            <w:tcW w:w="2574" w:type="dxa"/>
          </w:tcPr>
          <w:p w:rsidR="003735F4" w:rsidRPr="007C28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Теоретическая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Опрос</w:t>
            </w:r>
          </w:p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Общефизическая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12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38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50</w:t>
            </w:r>
          </w:p>
          <w:p w:rsidR="003735F4" w:rsidRDefault="003735F4" w:rsidP="00A32882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3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Специальная физическая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19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25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44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4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Техническая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12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26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68</w:t>
            </w: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5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Тактическая подготовка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6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22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28</w:t>
            </w:r>
          </w:p>
        </w:tc>
        <w:tc>
          <w:tcPr>
            <w:tcW w:w="2180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lastRenderedPageBreak/>
              <w:t>6</w:t>
            </w:r>
          </w:p>
        </w:tc>
        <w:tc>
          <w:tcPr>
            <w:tcW w:w="2574" w:type="dxa"/>
          </w:tcPr>
          <w:p w:rsidR="003735F4" w:rsidRPr="00510A27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Учебно-тренировочные и контрольные игры</w:t>
            </w: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0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20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color w:val="181818"/>
                <w:sz w:val="27"/>
                <w:szCs w:val="27"/>
              </w:rPr>
              <w:t>Педагогический контроль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</w:p>
        </w:tc>
      </w:tr>
      <w:tr w:rsidR="003735F4" w:rsidTr="00B940B0">
        <w:tc>
          <w:tcPr>
            <w:tcW w:w="710" w:type="dxa"/>
          </w:tcPr>
          <w:p w:rsidR="003735F4" w:rsidRDefault="003735F4" w:rsidP="00B940B0">
            <w:pPr>
              <w:pStyle w:val="a3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7</w:t>
            </w:r>
          </w:p>
        </w:tc>
        <w:tc>
          <w:tcPr>
            <w:tcW w:w="2574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181818"/>
                <w:sz w:val="23"/>
                <w:szCs w:val="23"/>
              </w:rPr>
            </w:pPr>
            <w:r>
              <w:rPr>
                <w:b/>
                <w:bCs/>
                <w:color w:val="181818"/>
                <w:sz w:val="27"/>
                <w:szCs w:val="27"/>
              </w:rPr>
              <w:t>Итого часов:</w:t>
            </w:r>
          </w:p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  <w:tc>
          <w:tcPr>
            <w:tcW w:w="158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85</w:t>
            </w:r>
          </w:p>
        </w:tc>
        <w:tc>
          <w:tcPr>
            <w:tcW w:w="1446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131</w:t>
            </w:r>
          </w:p>
        </w:tc>
        <w:tc>
          <w:tcPr>
            <w:tcW w:w="1207" w:type="dxa"/>
          </w:tcPr>
          <w:p w:rsidR="003735F4" w:rsidRDefault="003735F4" w:rsidP="00A32882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181818"/>
                <w:sz w:val="27"/>
                <w:szCs w:val="27"/>
              </w:rPr>
            </w:pPr>
            <w:r>
              <w:rPr>
                <w:color w:val="181818"/>
                <w:sz w:val="27"/>
                <w:szCs w:val="27"/>
              </w:rPr>
              <w:t>216</w:t>
            </w:r>
          </w:p>
        </w:tc>
        <w:tc>
          <w:tcPr>
            <w:tcW w:w="2180" w:type="dxa"/>
          </w:tcPr>
          <w:p w:rsidR="003735F4" w:rsidRDefault="003735F4" w:rsidP="00B940B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81818"/>
                <w:sz w:val="27"/>
                <w:szCs w:val="27"/>
              </w:rPr>
            </w:pPr>
          </w:p>
        </w:tc>
      </w:tr>
    </w:tbl>
    <w:p w:rsidR="0055304C" w:rsidRDefault="0055304C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395C72" w:rsidP="002D5EE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6</w:t>
      </w:r>
      <w:r w:rsidR="002D5EE8" w:rsidRPr="002D5EE8">
        <w:rPr>
          <w:b/>
          <w:bCs/>
          <w:color w:val="181818"/>
          <w:sz w:val="27"/>
          <w:szCs w:val="27"/>
        </w:rPr>
        <w:t xml:space="preserve">. </w:t>
      </w:r>
      <w:r w:rsidR="00321E7A" w:rsidRPr="00321E7A">
        <w:rPr>
          <w:b/>
          <w:bCs/>
          <w:color w:val="181818"/>
        </w:rPr>
        <w:t>СОДЕРЖАНИЕ ПРОГРАММЫ 1-ГО ГОДА ОБУЧЕНИЯ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1.</w:t>
      </w:r>
      <w:r>
        <w:rPr>
          <w:color w:val="181818"/>
          <w:sz w:val="27"/>
          <w:szCs w:val="27"/>
        </w:rPr>
        <w:t> Основы безопасности.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Правила поведения на стадионе, в спортивном зале.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Порядок прибытия на занятия и ухода.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Требования к порядку и дисциплина на занятиях и в раздевалке.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2.</w:t>
      </w:r>
      <w:r>
        <w:rPr>
          <w:color w:val="181818"/>
          <w:sz w:val="27"/>
          <w:szCs w:val="27"/>
        </w:rPr>
        <w:t> Развитие футбола в России и за рубежом.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Развитие футбола в России. Значение и место футбола в системе физического воспитания.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3.</w:t>
      </w:r>
      <w:r>
        <w:rPr>
          <w:color w:val="181818"/>
          <w:sz w:val="27"/>
          <w:szCs w:val="27"/>
        </w:rPr>
        <w:t> Гигиенические знания и навыки. Закаливание.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Режим питания футболиста.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4.</w:t>
      </w:r>
      <w:r>
        <w:rPr>
          <w:color w:val="181818"/>
          <w:sz w:val="27"/>
          <w:szCs w:val="27"/>
        </w:rPr>
        <w:t> Общая и специальная физическая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 физической подготовки – важного фактора укрепления здоровья, повышения функциональных возможностей организма.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Краткая характеристика средств общей и специальной физической подготовки.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5.</w:t>
      </w:r>
      <w:r>
        <w:rPr>
          <w:color w:val="181818"/>
          <w:sz w:val="27"/>
          <w:szCs w:val="27"/>
        </w:rPr>
        <w:t> Техническая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Понятие о спортивной технике.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Взаимосвязь физико-технической, тактической подготовки футболистов.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Классификация и терминология технических приемов.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6.</w:t>
      </w:r>
      <w:r>
        <w:rPr>
          <w:color w:val="181818"/>
          <w:sz w:val="27"/>
          <w:szCs w:val="27"/>
        </w:rPr>
        <w:t> Тактическая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Понятие о стратегии, тактике, системе игры.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Основные функции игроков.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Тактика отдельных линий и игроков команды.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7.</w:t>
      </w:r>
      <w:r>
        <w:rPr>
          <w:color w:val="181818"/>
          <w:sz w:val="27"/>
          <w:szCs w:val="27"/>
        </w:rPr>
        <w:t> Правила игры.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Права и обязанности игрока.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Роль капитана, его права и обязанности.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Общая физическая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 общей физической подготовки – важного фактора укрепления здоровья, повышения функциональных возможностей организма.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Краткая характеристика средств общей физической подготовки.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lastRenderedPageBreak/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Строевые упражнения.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Команды для упражнения строем.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Понятия о строе, шеренге, флангах, интервале, дистанции, направляющем, замыкающем.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Повороты на месте, размыкание уступами.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Перестроение из шеренги в две, из колонны по одному, в колонну по два.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proofErr w:type="spellStart"/>
      <w:r>
        <w:rPr>
          <w:color w:val="181818"/>
          <w:sz w:val="27"/>
          <w:szCs w:val="27"/>
          <w:u w:val="single"/>
        </w:rPr>
        <w:t>Общеразвивающие</w:t>
      </w:r>
      <w:proofErr w:type="spellEnd"/>
      <w:r>
        <w:rPr>
          <w:color w:val="181818"/>
          <w:sz w:val="27"/>
          <w:szCs w:val="27"/>
          <w:u w:val="single"/>
        </w:rPr>
        <w:t xml:space="preserve"> упражнения без предметов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для рук и плечевого пояса. Сгибания и разгибания, вращения и махи.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Упражнения для туловища. Упражнения на формирование правильной осанки – наклоны, повороты, вращения туловища.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Упражнения для ног: различные маховые движения ногами, выпады.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proofErr w:type="spellStart"/>
      <w:r w:rsidRPr="00C0113C">
        <w:rPr>
          <w:color w:val="181818"/>
          <w:sz w:val="28"/>
          <w:szCs w:val="28"/>
          <w:u w:val="single"/>
        </w:rPr>
        <w:t>Общеразвивающие</w:t>
      </w:r>
      <w:proofErr w:type="spellEnd"/>
      <w:r w:rsidRPr="00C0113C">
        <w:rPr>
          <w:color w:val="181818"/>
          <w:sz w:val="28"/>
          <w:szCs w:val="28"/>
          <w:u w:val="single"/>
        </w:rPr>
        <w:t xml:space="preserve"> упражнения с предметами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Упражнения с набивными мячами. Броски, ловля. Упражнения на месте (стоя, сидя, лежа).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Упражнения со скакалкой. Прыжки на обеих ногах, на одной.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  <w:u w:val="single"/>
        </w:rPr>
        <w:t>Акробатические упражнения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Кувырки вперед в группировке из основной стойки. Кувырки назад.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  <w:u w:val="single"/>
        </w:rPr>
        <w:t>Подвижные игры и эстафеты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Игры с мячом, бегом, прыжками, на внимание, координацию.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Эстафеты встречные и круговые с преодолением полосы препятствий, прыжками и бегом в различных сочетаниях.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  <w:u w:val="single"/>
        </w:rPr>
        <w:t>Спортивные игры</w:t>
      </w:r>
    </w:p>
    <w:p w:rsidR="002D5EE8" w:rsidRPr="00C0113C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8"/>
          <w:szCs w:val="28"/>
        </w:rPr>
      </w:pPr>
      <w:r w:rsidRPr="00C0113C">
        <w:rPr>
          <w:color w:val="181818"/>
          <w:sz w:val="28"/>
          <w:szCs w:val="28"/>
        </w:rPr>
        <w:t>Баскетбол, ручной мяч (по упрощенным правилам)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Специальная физическая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 специальной физической подготовки – важного фактора укрепления здоровья, повышения функциональных возможностей организма и развития двигательных качеств (быстроты, ловкости, гибкости, силы, выносливости).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Краткая характеристика сре</w:t>
      </w:r>
      <w:proofErr w:type="gramStart"/>
      <w:r>
        <w:rPr>
          <w:color w:val="181818"/>
          <w:sz w:val="27"/>
          <w:szCs w:val="27"/>
        </w:rPr>
        <w:t>дств сп</w:t>
      </w:r>
      <w:proofErr w:type="gramEnd"/>
      <w:r>
        <w:rPr>
          <w:color w:val="181818"/>
          <w:sz w:val="27"/>
          <w:szCs w:val="27"/>
        </w:rPr>
        <w:t>ециальной физической подготовки.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Взаимосвязь между развитием основных двигательных качеств.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ловкости и гибкости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Прыжки с разбега толчком одной и обеими ногами, с поворотом и имитацией удара головой.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Кувырки вперед, назад, в сторону.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Держание мяча в воздухе, жонглирование различными частями стопы, бедром, головой.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lastRenderedPageBreak/>
        <w:t>Упражнения для развития быстроты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для развития стартовой скорости: по сигналу рывки на 5-10м из различных исходных положений: соя лицом, боком и спиной, сидя, лежа.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Эстафеты с элементами старта.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Бег с изменением направления.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Ускорение и рывки с мячом.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скоростно-силовых качеств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Прыжки на одной и на обеих ногах с продвижением.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Броски набивного мяча на дальность.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Толчки плечом в плечо партнера в борьбе за мяч.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4. Техническая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Понятие о спортивной технике.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Взаимосвязь технической, тактической и физической подготовки футболистов.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Классификация и терминология технических приемов.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Техника передвижения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Бег обычный, спиной вперед, скрестным и приставным шагом.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Бег по прямой, изменением направления и скорости.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ногой: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внутренней стороной стопы;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средней частью подъема;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внутренней частью подъема по неподвижному и катящемуся мячу;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удары внешней частью подъема.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Выполнение ударов после ведения, обвода стоек.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головой</w:t>
      </w:r>
      <w:r>
        <w:rPr>
          <w:color w:val="181818"/>
          <w:sz w:val="27"/>
          <w:szCs w:val="27"/>
        </w:rPr>
        <w:t>: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средней частью лба без прыжка;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боковой частью лба без прыжка.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Остановка мяча</w:t>
      </w:r>
      <w:r>
        <w:rPr>
          <w:color w:val="181818"/>
          <w:sz w:val="27"/>
          <w:szCs w:val="27"/>
        </w:rPr>
        <w:t>: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подошвой;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внутренней частью стопы.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Ведение мяча: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внешней частью стопы;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внутренней частью стопы;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proofErr w:type="gramStart"/>
      <w:r>
        <w:rPr>
          <w:color w:val="181818"/>
          <w:sz w:val="27"/>
          <w:szCs w:val="27"/>
        </w:rPr>
        <w:t>- правой, левой ногой по прямой, по кругу, а также с изменением направления.</w:t>
      </w:r>
      <w:proofErr w:type="gramEnd"/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Вбрасывание мяча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Вбрасывание мяча с места из положения ноги вместе.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5. Тактическая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Понятие о тактике, тактические системы и расстановка игроков.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Основные функции вратаря, защитников, полузащитников, нападающих.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для развития умения «видеть поле».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Игра в «пятнашки» в парах на ограниченной площадке.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Выполнение заданий по зрительному сигналу.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нападения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Групповые действия. Умение взаимодействовать с партнерами, используя короткие и средние передачи.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Командные действия. Умение выполнять свои обязанности в атаке на своем игровом месте.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защиты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Индивидуальные действия: выбор позиции, взаимодействие с вратарем.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Умение оценить игровую ситуацию и осуществить отбор мяча.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Содержание программы 2-го года обучения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1</w:t>
      </w:r>
      <w:r>
        <w:rPr>
          <w:color w:val="181818"/>
          <w:sz w:val="27"/>
          <w:szCs w:val="27"/>
        </w:rPr>
        <w:t>. Основы безопасности.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Техника безопасности на тренировках. Соблюдение правил безопасности работы на стадионе и в спортивном зале.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2</w:t>
      </w:r>
      <w:r>
        <w:rPr>
          <w:color w:val="181818"/>
          <w:sz w:val="27"/>
          <w:szCs w:val="27"/>
        </w:rPr>
        <w:t>. Физическая культура и спорт в России.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Спорт в России. Массовый, народный характер спорта. Физическая культура в системе народного образования.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3</w:t>
      </w:r>
      <w:r>
        <w:rPr>
          <w:color w:val="181818"/>
          <w:sz w:val="27"/>
          <w:szCs w:val="27"/>
        </w:rPr>
        <w:t>. Сведения о строении и функциях организма человека.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Краткие сведения о строении и функциях организма человека. Ведущая роль ЦНС и деятельности организма. Влияние физических упражнений на организм занимающихся.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4</w:t>
      </w:r>
      <w:r>
        <w:rPr>
          <w:color w:val="181818"/>
          <w:sz w:val="27"/>
          <w:szCs w:val="27"/>
        </w:rPr>
        <w:t>. Морально-волевая подготовка спортсмена. Психологическая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Моральные качества спортсменов, добросовестность, решительность, смелость, настойчивость в достижении цели, умение преодолевать трудности, понятие о психологической подготовке спортсменов.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5</w:t>
      </w:r>
      <w:r>
        <w:rPr>
          <w:color w:val="181818"/>
          <w:sz w:val="27"/>
          <w:szCs w:val="27"/>
        </w:rPr>
        <w:t>. Правила игры.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Разбор правил. Права и обязанности игроков. Обязанности судей. Способы судейства.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6</w:t>
      </w:r>
      <w:r>
        <w:rPr>
          <w:color w:val="181818"/>
          <w:sz w:val="27"/>
          <w:szCs w:val="27"/>
        </w:rPr>
        <w:t>. Общая и специальная физическая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Краткая характеристика средств общей и специальной физической подготовки, прилагаемых в процессе тренировочных занятий с юными футболистами. Взаимосвязь между развитием основных двигательных качеств. Важность разминки перед тренировкой и игрой.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7</w:t>
      </w:r>
      <w:r>
        <w:rPr>
          <w:color w:val="181818"/>
          <w:sz w:val="27"/>
          <w:szCs w:val="27"/>
        </w:rPr>
        <w:t>. Техническая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Высокая техника владения мячом – основа спортивного мастерства. Основные недостатки в технике футболистов и пути их устранения.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8</w:t>
      </w:r>
      <w:r>
        <w:rPr>
          <w:color w:val="181818"/>
          <w:sz w:val="27"/>
          <w:szCs w:val="27"/>
        </w:rPr>
        <w:t>. Тактическая подготовка.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Тактика отдельных линий и игроков команды. Перспективы развития тактики игры. Коллективная и индивидуальная игра, их сочетание.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Общая физическая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Основные требования по физической подготовке, предъявляемые к юным футболистам. Значение разминки перед тренировкой.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Строевые упражнения.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Перемена направления движения строя. Обозначение шага на месте. Переход с шага на бег и с бега на шаг. Изменение скорости движения. Повороты в движении.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proofErr w:type="spellStart"/>
      <w:r>
        <w:rPr>
          <w:color w:val="181818"/>
          <w:sz w:val="27"/>
          <w:szCs w:val="27"/>
          <w:u w:val="single"/>
        </w:rPr>
        <w:t>Общеразвивающие</w:t>
      </w:r>
      <w:proofErr w:type="spellEnd"/>
      <w:r>
        <w:rPr>
          <w:color w:val="181818"/>
          <w:sz w:val="27"/>
          <w:szCs w:val="27"/>
          <w:u w:val="single"/>
        </w:rPr>
        <w:t xml:space="preserve"> упражнения без предметов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для рук и плечевого пояса – сгибания и разгибания, вращения, махи, отведения и приведения, рывки.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для мышц шеи – вращение и повороты в различных направлениях.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с сопротивлением. В парах – повороты и наклоны туловища. Приседания с партнером. Игры с элементами сопротивления.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proofErr w:type="spellStart"/>
      <w:r>
        <w:rPr>
          <w:color w:val="181818"/>
          <w:sz w:val="27"/>
          <w:szCs w:val="27"/>
          <w:u w:val="single"/>
        </w:rPr>
        <w:t>Общеразвивающие</w:t>
      </w:r>
      <w:proofErr w:type="spellEnd"/>
      <w:r>
        <w:rPr>
          <w:color w:val="181818"/>
          <w:sz w:val="27"/>
          <w:szCs w:val="27"/>
          <w:u w:val="single"/>
        </w:rPr>
        <w:t xml:space="preserve"> упражнения с предметами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с набивными мячами – поднимание, опускание, наклоны, повороты.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Упражнения с малыми мячами – броски и ловля, ловля мячей на месте, в прыжке.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Акробатические упражнения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Кувырки вперед после разбега. Длинный кувырок вперед. Кувырки назад.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Легкоатлетические упражнения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Бег на 30:60:100 м. </w:t>
      </w:r>
      <w:proofErr w:type="spellStart"/>
      <w:r>
        <w:rPr>
          <w:color w:val="181818"/>
          <w:sz w:val="27"/>
          <w:szCs w:val="27"/>
        </w:rPr>
        <w:t>Многоскоки</w:t>
      </w:r>
      <w:proofErr w:type="spellEnd"/>
      <w:r>
        <w:rPr>
          <w:color w:val="181818"/>
          <w:sz w:val="27"/>
          <w:szCs w:val="27"/>
        </w:rPr>
        <w:t>, прыжки в длину с места и с разбега.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Спортивные игры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Ручной мяч, баскетбол, </w:t>
      </w:r>
      <w:proofErr w:type="spellStart"/>
      <w:r>
        <w:rPr>
          <w:color w:val="181818"/>
          <w:sz w:val="27"/>
          <w:szCs w:val="27"/>
        </w:rPr>
        <w:t>флорбол</w:t>
      </w:r>
      <w:proofErr w:type="spellEnd"/>
      <w:r>
        <w:rPr>
          <w:color w:val="181818"/>
          <w:sz w:val="27"/>
          <w:szCs w:val="27"/>
        </w:rPr>
        <w:t xml:space="preserve"> (по упрощенным правилам)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Специальная физическая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Место и роль специальной физической подготовки в решении задач по укреплению здоровья детей и подростков.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proofErr w:type="spellStart"/>
      <w:r>
        <w:rPr>
          <w:color w:val="181818"/>
          <w:sz w:val="27"/>
          <w:szCs w:val="27"/>
        </w:rPr>
        <w:t>Круглогодичность</w:t>
      </w:r>
      <w:proofErr w:type="spellEnd"/>
      <w:r>
        <w:rPr>
          <w:color w:val="181818"/>
          <w:sz w:val="27"/>
          <w:szCs w:val="27"/>
        </w:rPr>
        <w:t xml:space="preserve"> занятий по специальной физической подготовке.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быстроты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Упражнения для развития стартовой скорости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 сигналу рывки 5-10м из различных исходных положений. Стартовые рывки к мячу с последующим ударом по воротам.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Упражнения для развития дистанционной скорости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Ускорение под уклон 3-5°. Бег змейкой между стойками. Переменный бег на дистанции 100-150 м (15-20м – с максимальной скоростью, 10-15м – медленно и т.д.), то же с ведением мяча. Бег с изменением направления.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ловкости и гибкости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Прыжки с короткого разбега толчком одной и обеими ногами.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Парные и групповые упражнения с ведением мяча, обводом стоек, обманными движениями.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скоростно-силовых качеств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Подскоки и прыжки после приседа. Спрыгивание (высота 30-40см) с последующим рывком. Серия прыжков (по 4-8) толчком обеих ног в стороны.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специальной выносливости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Повторное выполнение беговых и прыжковых упражнений. То же с ведением мяча. Повторные рывки с мячом с последующей обводкой стоек и ударами по воротам с увеличением длины рывка, количества повторений и сокращением интервалов отдыха между рывками.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Техническая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Высокая техника владения мячом – основа спортивного мастерства. Основные недостатки в технике юных футболистов и пути их устранения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Техника передвижения.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Техника передвижения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Различные сочетания приемов, бег с прыжками, поворотами и резкими остановками.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ногой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Удары внутренней, средней, внешней частью подъема, внутренней частью стопы по неподвижному, катящемуся, прыгающему мячу. Удары носком и пяткой. Удары носком и пяткой.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головой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Удары средней и боковой частью лба без прыжка и </w:t>
      </w:r>
      <w:proofErr w:type="gramStart"/>
      <w:r>
        <w:rPr>
          <w:color w:val="181818"/>
          <w:sz w:val="27"/>
          <w:szCs w:val="27"/>
        </w:rPr>
        <w:t>прыжке</w:t>
      </w:r>
      <w:proofErr w:type="gramEnd"/>
      <w:r>
        <w:rPr>
          <w:color w:val="181818"/>
          <w:sz w:val="27"/>
          <w:szCs w:val="27"/>
        </w:rPr>
        <w:t>. Удары на точность на короткое расстояние.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Остановки мяча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Остановка подошвой, внутренней, внешней частью стопы катящегося и опускающегося мяча с переводом в стороны и назад.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Ведение мяча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Ведение изученными способами с увеличением скорости.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Обманные движения (финты)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«Ложный замах». Перенос ноги через мяч. Выполнение финтов в единоборстве с пассивным и активным сопротивлением.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Отбор мяча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Отбор мяча основной, в широком выпаде и подкате.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Вбрасывание мяча</w:t>
      </w:r>
      <w:r>
        <w:rPr>
          <w:color w:val="181818"/>
          <w:sz w:val="27"/>
          <w:szCs w:val="27"/>
        </w:rPr>
        <w:t> из различных исходных положений с места и после разбега.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Тактическая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lastRenderedPageBreak/>
        <w:t>Теоретическая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Тактика отдельных линий и игроков команды. Коллективная и индивидуальная игра, их сочетание и взаимосвязь.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Перспективы развития тактики игры.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нападения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Индивидуальные действия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Определение игровой ситуации целесообразной для использования ведения мяча, выбор и способ направления ведения. Применение различных способов обводки.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Групповые действия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Взаимодействие двух и более игроков.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Уметь точно и своевременно выполнить передачу партнеру.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Умение выполнять простейшие комбинации при стандартных положениях.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защиты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Индивидуальные действия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Уметь правильно выбирать позицию по отношению к противнику.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Умение оценить игровую ситуацию для перехвата (отбора) мяча.</w:t>
      </w:r>
    </w:p>
    <w:p w:rsidR="002D5EE8" w:rsidRDefault="002D5EE8" w:rsidP="002D5EE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81818"/>
          <w:sz w:val="27"/>
          <w:szCs w:val="27"/>
        </w:rPr>
      </w:pPr>
      <w:r>
        <w:rPr>
          <w:rFonts w:ascii="Arial" w:hAnsi="Arial" w:cs="Arial"/>
          <w:color w:val="181818"/>
          <w:sz w:val="23"/>
          <w:szCs w:val="23"/>
        </w:rPr>
        <w:br/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jc w:val="center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Содержание программы 3-го года обучения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1.</w:t>
      </w:r>
      <w:r>
        <w:rPr>
          <w:color w:val="181818"/>
          <w:sz w:val="27"/>
          <w:szCs w:val="27"/>
        </w:rPr>
        <w:t> Основы безопасности.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Техника пожарной безопасности в спортивном зале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Соблюдение пожарной безопасности. Правила эвакуации при пожаре.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2. </w:t>
      </w:r>
      <w:r>
        <w:rPr>
          <w:color w:val="181818"/>
          <w:sz w:val="27"/>
          <w:szCs w:val="27"/>
        </w:rPr>
        <w:t>Спорт и здоровье. Распорядок для юного футболиста.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3.</w:t>
      </w:r>
      <w:r>
        <w:rPr>
          <w:color w:val="181818"/>
          <w:sz w:val="27"/>
          <w:szCs w:val="27"/>
        </w:rPr>
        <w:t> Здоровый образ жизни.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Для чего нужна зарядка. Твой календарь здоровья. Соблюдение гигиены и распорядка для спортсмена. Беседы о вредных привычках, эффективность занятий спортом.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4</w:t>
      </w:r>
      <w:r>
        <w:rPr>
          <w:color w:val="181818"/>
          <w:sz w:val="27"/>
          <w:szCs w:val="27"/>
        </w:rPr>
        <w:t>. Основные правила питания.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Экология здорового питания. Значение питания как фактора борьбы за здоровье. Понятие о калорийности и усвояемости пищи.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5</w:t>
      </w:r>
      <w:r>
        <w:rPr>
          <w:color w:val="181818"/>
          <w:sz w:val="27"/>
          <w:szCs w:val="27"/>
        </w:rPr>
        <w:t>. Общая и физическая подготовка.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 физической подготовки в подготовке команд к соревнованиям. Контрольные нормативы по физической подготовке.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6.</w:t>
      </w:r>
      <w:r>
        <w:rPr>
          <w:color w:val="181818"/>
          <w:sz w:val="27"/>
          <w:szCs w:val="27"/>
        </w:rPr>
        <w:t> Техническая подготовка.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Анализ выполнения технических приемов и их применение в различных игровых ситуациях. Контрольные упражнения и нормативы по технической подготовке.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7</w:t>
      </w:r>
      <w:r>
        <w:rPr>
          <w:color w:val="181818"/>
          <w:sz w:val="27"/>
          <w:szCs w:val="27"/>
        </w:rPr>
        <w:t>. Тактическая подготовка.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Значение тактических заданий, которые даются футболистам. Умение играть по плану-заданию. Зависимость тактического построения от тактики соперника.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8</w:t>
      </w:r>
      <w:r>
        <w:rPr>
          <w:color w:val="181818"/>
          <w:sz w:val="27"/>
          <w:szCs w:val="27"/>
        </w:rPr>
        <w:t>. Установка перед играми и разбор проведенных игр.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Значение, сведения о сопернике. Тактика игры команды и отдельных звеньев. Задания отдельным игрокам. Возможные изменения тактического плана в процессе игры. Разбор прошедшей игры. Анализ игры всей команды, отдельных звеньев и игроков.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Тема 9</w:t>
      </w:r>
      <w:r>
        <w:rPr>
          <w:color w:val="181818"/>
          <w:sz w:val="27"/>
          <w:szCs w:val="27"/>
        </w:rPr>
        <w:t>. Правила игры.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Разбор правил игры. Выбор места судей при различных игровых ситуациях. Роль судьи как воспитателя. Судейская практика. Судейство соревнований.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Общая физическая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мышц рук и плечевого пояса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Сгибание и разгибание рук в упоре лежа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Упор лежа. Поочередное поднимание рук вверх.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Упор лежа. Одновременное поднимание рук и разноименной ноги назад.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proofErr w:type="gramStart"/>
      <w:r>
        <w:rPr>
          <w:color w:val="181818"/>
          <w:sz w:val="27"/>
          <w:szCs w:val="27"/>
        </w:rPr>
        <w:t>Упор</w:t>
      </w:r>
      <w:proofErr w:type="gramEnd"/>
      <w:r>
        <w:rPr>
          <w:color w:val="181818"/>
          <w:sz w:val="27"/>
          <w:szCs w:val="27"/>
        </w:rPr>
        <w:t xml:space="preserve"> лежа сзади. Передвижение во всех направлениях, сгибая ноги.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 висе на перекладине – подтягивание (различным хватом).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Упражнение для мышц ног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Приседания: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по всей стопе, на носки;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ноги шире плеч;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выпрыгивание вверх из приседа;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ходьба и бег с высоким подниманием коленей;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прыжок в длину с места;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- </w:t>
      </w:r>
      <w:proofErr w:type="spellStart"/>
      <w:r>
        <w:rPr>
          <w:color w:val="181818"/>
          <w:sz w:val="27"/>
          <w:szCs w:val="27"/>
        </w:rPr>
        <w:t>многоскоки</w:t>
      </w:r>
      <w:proofErr w:type="spellEnd"/>
      <w:r>
        <w:rPr>
          <w:color w:val="181818"/>
          <w:sz w:val="27"/>
          <w:szCs w:val="27"/>
        </w:rPr>
        <w:t>, тройные, пятерные;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прыжки через гимнастическую скамейку;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- прыжки через скакалку на двух ногах.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мышц брюшного пресса и спины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Поднимание туловища из </w:t>
      </w:r>
      <w:proofErr w:type="gramStart"/>
      <w:r>
        <w:rPr>
          <w:color w:val="181818"/>
          <w:sz w:val="27"/>
          <w:szCs w:val="27"/>
        </w:rPr>
        <w:t>положения</w:t>
      </w:r>
      <w:proofErr w:type="gramEnd"/>
      <w:r>
        <w:rPr>
          <w:color w:val="181818"/>
          <w:sz w:val="27"/>
          <w:szCs w:val="27"/>
        </w:rPr>
        <w:t xml:space="preserve"> лежа на спине.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Поднимание ног и нижней части </w:t>
      </w:r>
      <w:proofErr w:type="gramStart"/>
      <w:r>
        <w:rPr>
          <w:color w:val="181818"/>
          <w:sz w:val="27"/>
          <w:szCs w:val="27"/>
        </w:rPr>
        <w:t>туловища</w:t>
      </w:r>
      <w:proofErr w:type="gramEnd"/>
      <w:r>
        <w:rPr>
          <w:color w:val="181818"/>
          <w:sz w:val="27"/>
          <w:szCs w:val="27"/>
        </w:rPr>
        <w:t xml:space="preserve"> лежа на спине.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Наклон вперед в положении сидя с прямыми ногами.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Специальная физическая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Значение специальной физической подготовки в подготовке команд к соревнованиям.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Контрольные нормативы по специальной физической подготовке.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силы.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Приседания с набивными мячами (вес 1-2кг).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Лежа на животе – сгибание ног в коленях с сопротивлением партнера или резинового амортизатора для укрепления мышц задней поверхности бедра.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Броски набивного мяча на дальность.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Вбрасывание набивного мяча на дальность.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Многократное повторение упражнений в ловле и бросках набивного мяча от груди двумя руками.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Упражнения для развития выносливости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Переменный и повторный бег с ведением мяча.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Двусторонние игры с уменьшением по численности составов команд.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Игровые упражнения с мячом 3х3:3х2:4х2:3х1.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4. Техническая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Техника передвижения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Различные сочетания приемов техники передвижения с техникой владения мячом.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ногой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Удары правой и левой ногой различными способами.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Резаные удары. Удары на точность, силу, дальность.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Удары по мячу головой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Удары по мячу средней и боковой частью лба без прыжка и в прыжке.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Удары по мячу головой в падении.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Остановки мяча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Остановка мяча изученными способами.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Остановка мяча грудью. Переводы мяча.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Ведение мяча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Ведение мяча различными способами, увеличивая скорость внешней частью стопы, внутренней частью стопы.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Вбрасывание мяча.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Обманные движения (финты)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Изучение финтов «уходом».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Отбор мяча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Отбор мяча изученными способами в выпаде, в подкате.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Отбор с использованием толчкам плечом.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Вбрасывание мяча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Вбрасывание мяча на дальность и точность.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Техника игры вратаря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Ловля, отбивание, переводы мяча, без падения и в падении.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 w:line="227" w:lineRule="atLeast"/>
        <w:ind w:left="0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</w:rPr>
        <w:t>Тактическая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Теоретическая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Тактика игры в нападении, тактика игры в защите. Зонная защита.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Тактические комбинации.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lastRenderedPageBreak/>
        <w:t>Тактические комбинации при стандартных положениях.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b/>
          <w:bCs/>
          <w:color w:val="181818"/>
          <w:sz w:val="27"/>
          <w:szCs w:val="27"/>
          <w:u w:val="single"/>
        </w:rPr>
        <w:t>Практическая подготовка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нападения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Индивидуальные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 xml:space="preserve">Упражнения для своевременного «открывания» для получения мяча. Взаимодействия с партнером во время атаки. Умение выбрать из нескольких возможных </w:t>
      </w:r>
      <w:proofErr w:type="gramStart"/>
      <w:r>
        <w:rPr>
          <w:color w:val="181818"/>
          <w:sz w:val="27"/>
          <w:szCs w:val="27"/>
        </w:rPr>
        <w:t>решений данной игровой ситуации</w:t>
      </w:r>
      <w:proofErr w:type="gramEnd"/>
      <w:r>
        <w:rPr>
          <w:color w:val="181818"/>
          <w:sz w:val="27"/>
          <w:szCs w:val="27"/>
        </w:rPr>
        <w:t xml:space="preserve"> наиболее правильное и рационально использовать изученные технические приемы.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Групповые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Взаимодействие с партнерами при организации атаки с использованием передач: на ход; в ноги; коротких, средних, длинных, продольных, поперечных.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Командные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Взаимодействия с партнерами, а также внутри линий и между ними.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  <w:u w:val="single"/>
        </w:rPr>
        <w:t>Тактика защиты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Индивидуальные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Умение «закрывания», «перехвата» и отбора мяча.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Групповые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Умение правильно выбирать позицию и страховки.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i/>
          <w:iCs/>
          <w:color w:val="181818"/>
          <w:sz w:val="27"/>
          <w:szCs w:val="27"/>
        </w:rPr>
        <w:t>Командные действия</w:t>
      </w:r>
    </w:p>
    <w:p w:rsidR="005C1834" w:rsidRDefault="005C1834" w:rsidP="005C1834">
      <w:pPr>
        <w:pStyle w:val="a3"/>
        <w:shd w:val="clear" w:color="auto" w:fill="FFFFFF"/>
        <w:spacing w:before="0" w:beforeAutospacing="0" w:after="0" w:afterAutospacing="0" w:line="227" w:lineRule="atLeast"/>
        <w:rPr>
          <w:rFonts w:ascii="Arial" w:hAnsi="Arial" w:cs="Arial"/>
          <w:color w:val="181818"/>
          <w:sz w:val="23"/>
          <w:szCs w:val="23"/>
        </w:rPr>
      </w:pPr>
      <w:r>
        <w:rPr>
          <w:color w:val="181818"/>
          <w:sz w:val="27"/>
          <w:szCs w:val="27"/>
        </w:rPr>
        <w:t>Организация обороны против быстрого и постепенного нападения, с использованием зонной защиты. Быстрое перестроение от обороны к началу и развитию атаки.</w:t>
      </w:r>
    </w:p>
    <w:p w:rsidR="005C1834" w:rsidRDefault="005C1834" w:rsidP="00ED5F26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395C72" w:rsidRPr="00395C72" w:rsidRDefault="00395C72" w:rsidP="00395C72">
      <w:pPr>
        <w:pStyle w:val="Default"/>
        <w:jc w:val="center"/>
        <w:rPr>
          <w:b/>
          <w:color w:val="auto"/>
        </w:rPr>
      </w:pPr>
      <w:r w:rsidRPr="002873BE">
        <w:rPr>
          <w:b/>
          <w:bCs/>
          <w:iCs/>
          <w:color w:val="auto"/>
          <w:sz w:val="28"/>
          <w:szCs w:val="28"/>
          <w:lang w:val="tt-RU"/>
        </w:rPr>
        <w:t>7</w:t>
      </w:r>
      <w:r w:rsidRPr="002873BE">
        <w:rPr>
          <w:b/>
          <w:bCs/>
          <w:iCs/>
          <w:color w:val="auto"/>
          <w:sz w:val="28"/>
          <w:szCs w:val="28"/>
        </w:rPr>
        <w:t>.</w:t>
      </w:r>
      <w:r w:rsidRPr="00395C72">
        <w:rPr>
          <w:b/>
          <w:bCs/>
          <w:iCs/>
          <w:color w:val="auto"/>
        </w:rPr>
        <w:t>ПЛАНИРУЕМЫЕ РЕЗУЛЬТАТЫ</w:t>
      </w:r>
      <w:r w:rsidRPr="00395C72">
        <w:rPr>
          <w:b/>
          <w:color w:val="auto"/>
        </w:rPr>
        <w:t xml:space="preserve"> ОСВОЕНИЯ ПРОГРАММЫ:</w:t>
      </w:r>
    </w:p>
    <w:p w:rsidR="00395C72" w:rsidRDefault="00395C72" w:rsidP="00ED5F26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C7CA3" w:rsidRPr="00054860" w:rsidRDefault="009C7CA3" w:rsidP="009C7C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C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Формы подведения итогов реализации программы</w:t>
      </w:r>
      <w:r w:rsidRPr="0005486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54860">
        <w:rPr>
          <w:rFonts w:ascii="Times New Roman" w:hAnsi="Times New Roman" w:cs="Times New Roman"/>
          <w:sz w:val="28"/>
          <w:szCs w:val="28"/>
        </w:rPr>
        <w:t xml:space="preserve"> промежуточная, и </w:t>
      </w:r>
      <w:r>
        <w:rPr>
          <w:rFonts w:ascii="Times New Roman" w:hAnsi="Times New Roman" w:cs="Times New Roman"/>
          <w:sz w:val="28"/>
          <w:szCs w:val="28"/>
        </w:rPr>
        <w:t xml:space="preserve">итоговая </w:t>
      </w:r>
      <w:r w:rsidRPr="00054860">
        <w:rPr>
          <w:rFonts w:ascii="Times New Roman" w:hAnsi="Times New Roman" w:cs="Times New Roman"/>
          <w:sz w:val="28"/>
          <w:szCs w:val="28"/>
        </w:rPr>
        <w:t>аттестация по завершении освоения программы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4860">
        <w:rPr>
          <w:rFonts w:ascii="Times New Roman" w:hAnsi="Times New Roman" w:cs="Times New Roman"/>
          <w:bCs/>
          <w:color w:val="000000"/>
          <w:sz w:val="28"/>
          <w:szCs w:val="28"/>
        </w:rPr>
        <w:t>соревнование, сдача нормативов.</w:t>
      </w:r>
    </w:p>
    <w:p w:rsidR="009C7CA3" w:rsidRPr="00054860" w:rsidRDefault="009C7CA3" w:rsidP="009C7CA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4860">
        <w:rPr>
          <w:rFonts w:ascii="Times New Roman" w:hAnsi="Times New Roman" w:cs="Times New Roman"/>
          <w:color w:val="000000"/>
          <w:sz w:val="28"/>
          <w:szCs w:val="28"/>
        </w:rPr>
        <w:t>Умения и навыки проверяются во время участия учащихся в соревнованиях. Подведение итогов по технической и общефизической подготовке 2 раза в год (декабрь, май), учащиеся выполняют контрольные упражнения.</w:t>
      </w:r>
    </w:p>
    <w:p w:rsidR="00395C72" w:rsidRDefault="00395C72" w:rsidP="00ED5F26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tbl>
      <w:tblPr>
        <w:tblW w:w="961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8"/>
        <w:gridCol w:w="6620"/>
        <w:gridCol w:w="1179"/>
        <w:gridCol w:w="1276"/>
      </w:tblGrid>
      <w:tr w:rsidR="009C7CA3" w:rsidRPr="00DE47DF" w:rsidTr="00E14895">
        <w:tc>
          <w:tcPr>
            <w:tcW w:w="5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62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Контрольные упражнения</w:t>
            </w:r>
          </w:p>
        </w:tc>
        <w:tc>
          <w:tcPr>
            <w:tcW w:w="245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 (лет)</w:t>
            </w:r>
          </w:p>
        </w:tc>
      </w:tr>
      <w:tr w:rsidR="009C7CA3" w:rsidRPr="00DE47DF" w:rsidTr="00E14895">
        <w:trPr>
          <w:trHeight w:val="124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2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 30 м (с)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5,6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5,3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 300 м (с)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– минутный бег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1150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Прыжок в длину с места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Бег 30 м. с ведением мяча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7,0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6,5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Удар по мячу ногой на дальность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Жонглирование мячом (количество ударов)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7 - 8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9C7CA3" w:rsidRPr="00DE47DF" w:rsidTr="00E14895">
        <w:trPr>
          <w:trHeight w:val="60"/>
        </w:trPr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Удар по мячу ногой на точность попадания (число попаданий.)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4 - 3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C7CA3" w:rsidRPr="00DE47DF" w:rsidTr="00E14895">
        <w:trPr>
          <w:trHeight w:val="75"/>
        </w:trPr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Ведение мяча с обводкой стоек и удар по воротам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11,5</w:t>
            </w:r>
          </w:p>
        </w:tc>
      </w:tr>
      <w:tr w:rsidR="009C7CA3" w:rsidRPr="00DE47DF" w:rsidTr="00E14895">
        <w:tc>
          <w:tcPr>
            <w:tcW w:w="5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Бросок мяча рукой на дальность (</w:t>
            </w:r>
            <w:proofErr w:type="gramStart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1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6 - 7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C7CA3" w:rsidRPr="00DE47DF" w:rsidRDefault="009C7CA3" w:rsidP="00E14895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47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BE1E6C" w:rsidRPr="00321E7A" w:rsidRDefault="00395C72" w:rsidP="00BE1E6C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lastRenderedPageBreak/>
        <w:t>8</w:t>
      </w:r>
      <w:r w:rsidR="00BE1E6C" w:rsidRPr="0032395A">
        <w:rPr>
          <w:b/>
          <w:bCs/>
          <w:color w:val="auto"/>
          <w:sz w:val="28"/>
          <w:szCs w:val="28"/>
        </w:rPr>
        <w:t xml:space="preserve">. </w:t>
      </w:r>
      <w:r w:rsidR="00321E7A" w:rsidRPr="00321E7A">
        <w:rPr>
          <w:b/>
          <w:bCs/>
          <w:color w:val="auto"/>
        </w:rPr>
        <w:t>ОРГАНИЗАЦИОННО-ПЕДАГОГИЧЕСКИЕ</w:t>
      </w:r>
    </w:p>
    <w:p w:rsidR="00BE1E6C" w:rsidRPr="00321E7A" w:rsidRDefault="00321E7A" w:rsidP="00BE1E6C">
      <w:pPr>
        <w:pStyle w:val="Default"/>
        <w:jc w:val="center"/>
        <w:rPr>
          <w:color w:val="auto"/>
        </w:rPr>
      </w:pPr>
      <w:r w:rsidRPr="00321E7A">
        <w:rPr>
          <w:b/>
          <w:bCs/>
          <w:color w:val="auto"/>
        </w:rPr>
        <w:t xml:space="preserve"> УСЛОВИЯ РЕАЛИЗАЦИИ ПРОГРАММЫ </w:t>
      </w:r>
      <w:r w:rsidRPr="00321E7A">
        <w:rPr>
          <w:color w:val="auto"/>
        </w:rPr>
        <w:t>–</w:t>
      </w:r>
    </w:p>
    <w:p w:rsidR="00F41101" w:rsidRPr="00321E7A" w:rsidRDefault="00F41101" w:rsidP="00BE1E6C">
      <w:pPr>
        <w:pStyle w:val="Default"/>
        <w:jc w:val="center"/>
        <w:rPr>
          <w:color w:val="auto"/>
        </w:rPr>
      </w:pPr>
    </w:p>
    <w:p w:rsidR="00BE1E6C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  <w:u w:val="single"/>
        </w:rPr>
        <w:t>Материально-техническое обеспечение программы:</w:t>
      </w:r>
      <w:r w:rsidRPr="00F3592D">
        <w:rPr>
          <w:rFonts w:ascii="Times New Roman" w:hAnsi="Times New Roman" w:cs="Times New Roman"/>
          <w:sz w:val="28"/>
          <w:szCs w:val="28"/>
        </w:rPr>
        <w:t xml:space="preserve"> беговая дорожка, </w:t>
      </w:r>
      <w:r>
        <w:rPr>
          <w:rFonts w:ascii="Times New Roman" w:hAnsi="Times New Roman" w:cs="Times New Roman"/>
          <w:sz w:val="28"/>
          <w:szCs w:val="28"/>
        </w:rPr>
        <w:t>обручи, гантели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игровая площадка для проведения занятий и соревнований по мини-футболу;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ворота футбольные;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мячи футбольные;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футболки;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свисток;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конусы;</w:t>
      </w:r>
    </w:p>
    <w:p w:rsidR="00BE1E6C" w:rsidRPr="00F3592D" w:rsidRDefault="00BE1E6C" w:rsidP="00BE1E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92D">
        <w:rPr>
          <w:rFonts w:ascii="Times New Roman" w:hAnsi="Times New Roman" w:cs="Times New Roman"/>
          <w:sz w:val="28"/>
          <w:szCs w:val="28"/>
        </w:rPr>
        <w:t>- насос.</w:t>
      </w:r>
    </w:p>
    <w:p w:rsidR="00BE1E6C" w:rsidRPr="009E043B" w:rsidRDefault="00BE1E6C" w:rsidP="00BE1E6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9E043B">
        <w:rPr>
          <w:sz w:val="28"/>
          <w:szCs w:val="28"/>
        </w:rPr>
        <w:t xml:space="preserve">Методическое обеспечение программы дополнительного образования детей: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3196"/>
        <w:gridCol w:w="3338"/>
        <w:gridCol w:w="3507"/>
      </w:tblGrid>
      <w:tr w:rsidR="00BE1E6C" w:rsidRPr="00F3592D" w:rsidTr="00B940B0">
        <w:trPr>
          <w:tblCellSpacing w:w="0" w:type="dxa"/>
        </w:trPr>
        <w:tc>
          <w:tcPr>
            <w:tcW w:w="4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Словесные методы: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Описание;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объяснение;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рассказ;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разбор;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указание;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· команды 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распоряжения;</w:t>
            </w:r>
          </w:p>
          <w:p w:rsidR="00BE1E6C" w:rsidRPr="00F3592D" w:rsidRDefault="00BE1E6C" w:rsidP="00B940B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подсчёт.</w:t>
            </w:r>
          </w:p>
        </w:tc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E1E6C" w:rsidRPr="00F3592D" w:rsidRDefault="00BE1E6C" w:rsidP="00B940B0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Наглядные методы:</w:t>
            </w:r>
          </w:p>
          <w:p w:rsidR="00BE1E6C" w:rsidRPr="00F3592D" w:rsidRDefault="00BE1E6C" w:rsidP="00B940B0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показ упражнений и техники футбольных приёмов</w:t>
            </w:r>
          </w:p>
          <w:p w:rsidR="00BE1E6C" w:rsidRPr="00F3592D" w:rsidRDefault="00BE1E6C" w:rsidP="00B940B0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использование учебных наглядных пособий</w:t>
            </w:r>
          </w:p>
          <w:p w:rsidR="00BE1E6C" w:rsidRPr="00F3592D" w:rsidRDefault="00BE1E6C" w:rsidP="00B940B0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видеофильмы, DVD, слайды</w:t>
            </w:r>
          </w:p>
          <w:p w:rsidR="00BE1E6C" w:rsidRPr="00F3592D" w:rsidRDefault="00BE1E6C" w:rsidP="00B940B0">
            <w:pPr>
              <w:spacing w:after="0" w:line="240" w:lineRule="auto"/>
              <w:ind w:left="11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жестикуляции.</w:t>
            </w:r>
          </w:p>
        </w:tc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Практические методы: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метод упражнений;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· метод разучивания 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частям;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· метод разучивания 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целом;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соревновательный метод;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игровой метод;</w:t>
            </w:r>
          </w:p>
          <w:p w:rsidR="00BE1E6C" w:rsidRPr="00F3592D" w:rsidRDefault="00BE1E6C" w:rsidP="00B940B0">
            <w:pPr>
              <w:spacing w:after="0" w:line="240" w:lineRule="auto"/>
              <w:ind w:left="4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592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· непосредственная помощь тренера-преподавателя.</w:t>
            </w:r>
          </w:p>
        </w:tc>
      </w:tr>
    </w:tbl>
    <w:p w:rsidR="00BE1E6C" w:rsidRPr="0032395A" w:rsidRDefault="00BE1E6C" w:rsidP="00BE1E6C">
      <w:pPr>
        <w:pStyle w:val="Default"/>
        <w:jc w:val="both"/>
        <w:rPr>
          <w:color w:val="auto"/>
          <w:sz w:val="28"/>
          <w:szCs w:val="28"/>
        </w:rPr>
      </w:pPr>
    </w:p>
    <w:p w:rsidR="00825CAC" w:rsidRDefault="00825CAC" w:rsidP="00825C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</w:pPr>
    </w:p>
    <w:p w:rsidR="00825CAC" w:rsidRDefault="00994854" w:rsidP="00825C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9</w:t>
      </w:r>
      <w:r w:rsidR="00825CAC" w:rsidRPr="00F2735D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.</w:t>
      </w:r>
      <w:r w:rsidR="00321E7A" w:rsidRPr="00321E7A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ФОРМЫ КОНТРОЛЯ И ОЦЕНКИ РЕЗУЛЬТАТОВ</w:t>
      </w:r>
    </w:p>
    <w:p w:rsidR="00F41101" w:rsidRPr="00192CF5" w:rsidRDefault="00F41101" w:rsidP="00825C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</w:p>
    <w:p w:rsidR="00825CAC" w:rsidRPr="00192CF5" w:rsidRDefault="00BE1E6C" w:rsidP="00BE1E6C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8181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ab/>
      </w:r>
    </w:p>
    <w:p w:rsidR="0047689D" w:rsidRPr="002C1986" w:rsidRDefault="0047689D" w:rsidP="0047689D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ab/>
      </w:r>
      <w:r w:rsidRPr="002C1986">
        <w:rPr>
          <w:color w:val="auto"/>
          <w:sz w:val="28"/>
          <w:szCs w:val="28"/>
        </w:rPr>
        <w:t>Соревнования, сдача контрольных н</w:t>
      </w:r>
      <w:r>
        <w:rPr>
          <w:color w:val="auto"/>
          <w:sz w:val="28"/>
          <w:szCs w:val="28"/>
        </w:rPr>
        <w:t>ормативов, товарищеские встречи.</w:t>
      </w:r>
    </w:p>
    <w:p w:rsidR="0047689D" w:rsidRPr="002C1986" w:rsidRDefault="0047689D" w:rsidP="004768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Pr="002C1986">
        <w:rPr>
          <w:rFonts w:ascii="Times New Roman" w:hAnsi="Times New Roman" w:cs="Times New Roman"/>
          <w:bCs/>
          <w:color w:val="000000"/>
          <w:sz w:val="28"/>
          <w:szCs w:val="28"/>
        </w:rPr>
        <w:t>ромежуточная аттестация,</w:t>
      </w:r>
      <w:r w:rsidRPr="002C1986">
        <w:rPr>
          <w:rFonts w:ascii="Times New Roman" w:hAnsi="Times New Roman" w:cs="Times New Roman"/>
          <w:sz w:val="28"/>
          <w:szCs w:val="28"/>
        </w:rPr>
        <w:t xml:space="preserve"> аттестация по завершении освоения программы</w:t>
      </w:r>
      <w:r w:rsidRPr="002C1986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47689D" w:rsidRDefault="0047689D" w:rsidP="004768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1986">
        <w:rPr>
          <w:rFonts w:ascii="Times New Roman" w:hAnsi="Times New Roman" w:cs="Times New Roman"/>
          <w:color w:val="000000"/>
          <w:sz w:val="28"/>
          <w:szCs w:val="28"/>
        </w:rPr>
        <w:t>Умения и навыки проверяются во время участия учащихся в школьных соревнованиях. Подведение итогов по технической и общефизической подготовке 2 раза в год (декабрь, май), учащиеся выполняют контрольные упражнения.</w:t>
      </w:r>
    </w:p>
    <w:p w:rsidR="00F41101" w:rsidRPr="002C1986" w:rsidRDefault="00F41101" w:rsidP="004768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5CAC" w:rsidRDefault="00825CAC" w:rsidP="00F41101">
      <w:pPr>
        <w:shd w:val="clear" w:color="auto" w:fill="FFFFFF"/>
        <w:spacing w:after="0" w:line="227" w:lineRule="atLeast"/>
        <w:jc w:val="center"/>
        <w:rPr>
          <w:rFonts w:ascii="Times New Roman" w:eastAsia="Times New Roman" w:hAnsi="Times New Roman" w:cs="Times New Roman"/>
          <w:color w:val="181818"/>
          <w:sz w:val="27"/>
          <w:szCs w:val="27"/>
          <w:u w:val="single"/>
          <w:lang w:eastAsia="ru-RU"/>
        </w:rPr>
      </w:pP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u w:val="single"/>
          <w:lang w:eastAsia="ru-RU"/>
        </w:rPr>
        <w:t>Контрольные упражнения по общефизической и технической подготовке</w:t>
      </w:r>
    </w:p>
    <w:p w:rsidR="00BE1E6C" w:rsidRPr="00192CF5" w:rsidRDefault="00BE1E6C" w:rsidP="00BE1E6C">
      <w:pPr>
        <w:shd w:val="clear" w:color="auto" w:fill="FFFFFF"/>
        <w:spacing w:after="0" w:line="227" w:lineRule="atLeast"/>
        <w:jc w:val="both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534"/>
        <w:gridCol w:w="3685"/>
        <w:gridCol w:w="1559"/>
        <w:gridCol w:w="1701"/>
        <w:gridCol w:w="1560"/>
      </w:tblGrid>
      <w:tr w:rsidR="00825CAC" w:rsidRPr="00C115B7" w:rsidTr="00F41101">
        <w:tc>
          <w:tcPr>
            <w:tcW w:w="534" w:type="dxa"/>
          </w:tcPr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 w:rsidRPr="00C115B7"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  <w:t>№</w:t>
            </w:r>
          </w:p>
        </w:tc>
        <w:tc>
          <w:tcPr>
            <w:tcW w:w="3685" w:type="dxa"/>
          </w:tcPr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 w:rsidRPr="00C115B7"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  <w:t>наименование</w:t>
            </w:r>
          </w:p>
        </w:tc>
        <w:tc>
          <w:tcPr>
            <w:tcW w:w="1559" w:type="dxa"/>
          </w:tcPr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 w:rsidRPr="00C115B7"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  <w:t>10 лет</w:t>
            </w:r>
          </w:p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  <w:tc>
          <w:tcPr>
            <w:tcW w:w="1701" w:type="dxa"/>
          </w:tcPr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 w:rsidRPr="00C115B7"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  <w:t>11 лет</w:t>
            </w:r>
          </w:p>
        </w:tc>
        <w:tc>
          <w:tcPr>
            <w:tcW w:w="1560" w:type="dxa"/>
          </w:tcPr>
          <w:p w:rsidR="00825CAC" w:rsidRPr="00C115B7" w:rsidRDefault="00825CAC" w:rsidP="00B940B0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 w:rsidRPr="00C115B7">
              <w:rPr>
                <w:rFonts w:ascii="Times New Roman" w:eastAsia="Times New Roman" w:hAnsi="Times New Roman" w:cs="Times New Roman"/>
                <w:b/>
                <w:color w:val="181818"/>
                <w:sz w:val="27"/>
                <w:szCs w:val="27"/>
                <w:shd w:val="clear" w:color="auto" w:fill="FFFFFF"/>
                <w:lang w:eastAsia="ru-RU"/>
              </w:rPr>
              <w:t>12 лет</w:t>
            </w:r>
          </w:p>
        </w:tc>
      </w:tr>
      <w:tr w:rsidR="00825CAC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:rsidR="00825CAC" w:rsidRPr="007B0728" w:rsidRDefault="00825CAC" w:rsidP="00B940B0">
            <w:pP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Бег 30 м (с)</w:t>
            </w: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5,6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5,3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5,1</w:t>
            </w:r>
          </w:p>
        </w:tc>
      </w:tr>
      <w:tr w:rsidR="00825CAC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:rsidR="00825CAC" w:rsidRPr="00192CF5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Бег 300м (с)</w:t>
            </w:r>
          </w:p>
          <w:p w:rsidR="00825CAC" w:rsidRDefault="00825CAC" w:rsidP="00B940B0">
            <w:pP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 w:eastAsia="ru-RU"/>
              </w:rPr>
            </w:pP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72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61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59</w:t>
            </w:r>
          </w:p>
        </w:tc>
      </w:tr>
      <w:tr w:rsidR="00825CAC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:rsidR="00825CAC" w:rsidRPr="00192CF5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6-минутный бег (м)</w:t>
            </w:r>
          </w:p>
          <w:p w:rsidR="00825CAC" w:rsidRDefault="00825CAC" w:rsidP="00B940B0">
            <w:pP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 w:eastAsia="ru-RU"/>
              </w:rPr>
            </w:pP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1050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1150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1300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val="en-US"/>
              </w:rPr>
            </w:pPr>
          </w:p>
        </w:tc>
        <w:tc>
          <w:tcPr>
            <w:tcW w:w="3685" w:type="dxa"/>
          </w:tcPr>
          <w:p w:rsidR="00825CAC" w:rsidRPr="007B0728" w:rsidRDefault="00825CAC" w:rsidP="00B940B0">
            <w:pP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Прыжок в длину с/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 xml:space="preserve"> (см)</w:t>
            </w: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145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160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165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685" w:type="dxa"/>
          </w:tcPr>
          <w:p w:rsidR="00825CAC" w:rsidRPr="00192CF5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Бег 30м с ведением мяча (с)</w:t>
            </w:r>
          </w:p>
          <w:p w:rsidR="00825CAC" w:rsidRPr="007B0728" w:rsidRDefault="00825CAC" w:rsidP="00B940B0">
            <w:pP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7,0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6,5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6,3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685" w:type="dxa"/>
          </w:tcPr>
          <w:p w:rsidR="00825CAC" w:rsidRPr="00F41101" w:rsidRDefault="00825CAC" w:rsidP="00F41101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 xml:space="preserve">Удар по мячу на дальность </w:t>
            </w: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lastRenderedPageBreak/>
              <w:t>(м)</w:t>
            </w:r>
          </w:p>
        </w:tc>
        <w:tc>
          <w:tcPr>
            <w:tcW w:w="1559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lastRenderedPageBreak/>
              <w:t>25</w:t>
            </w:r>
          </w:p>
        </w:tc>
        <w:tc>
          <w:tcPr>
            <w:tcW w:w="1701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35</w:t>
            </w:r>
          </w:p>
        </w:tc>
        <w:tc>
          <w:tcPr>
            <w:tcW w:w="1560" w:type="dxa"/>
          </w:tcPr>
          <w:p w:rsidR="00825CAC" w:rsidRPr="007B0728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45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685" w:type="dxa"/>
          </w:tcPr>
          <w:p w:rsidR="00825CAC" w:rsidRPr="004C7103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Удар по мячу ногой на точность попаданий (кол-во попаданий)</w:t>
            </w:r>
          </w:p>
        </w:tc>
        <w:tc>
          <w:tcPr>
            <w:tcW w:w="1559" w:type="dxa"/>
          </w:tcPr>
          <w:p w:rsidR="00825CAC" w:rsidRPr="00192CF5" w:rsidRDefault="00825CAC" w:rsidP="00B940B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4-3</w:t>
            </w:r>
          </w:p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  <w:tc>
          <w:tcPr>
            <w:tcW w:w="1701" w:type="dxa"/>
          </w:tcPr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4</w:t>
            </w:r>
          </w:p>
        </w:tc>
        <w:tc>
          <w:tcPr>
            <w:tcW w:w="1560" w:type="dxa"/>
          </w:tcPr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5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685" w:type="dxa"/>
          </w:tcPr>
          <w:p w:rsidR="00825CAC" w:rsidRPr="00192CF5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Ведение мяча, обводка стоек и удар по воротам (с)</w:t>
            </w:r>
          </w:p>
          <w:p w:rsidR="00825CAC" w:rsidRPr="00192CF5" w:rsidRDefault="00825CAC" w:rsidP="00B940B0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</w:pPr>
          </w:p>
        </w:tc>
        <w:tc>
          <w:tcPr>
            <w:tcW w:w="1559" w:type="dxa"/>
          </w:tcPr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12,0</w:t>
            </w:r>
          </w:p>
        </w:tc>
        <w:tc>
          <w:tcPr>
            <w:tcW w:w="1701" w:type="dxa"/>
          </w:tcPr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11,5</w:t>
            </w:r>
          </w:p>
        </w:tc>
        <w:tc>
          <w:tcPr>
            <w:tcW w:w="1560" w:type="dxa"/>
          </w:tcPr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  <w:t>11</w:t>
            </w:r>
          </w:p>
        </w:tc>
      </w:tr>
      <w:tr w:rsidR="00825CAC" w:rsidRPr="007B0728" w:rsidTr="00F41101">
        <w:tc>
          <w:tcPr>
            <w:tcW w:w="534" w:type="dxa"/>
          </w:tcPr>
          <w:p w:rsidR="00825CAC" w:rsidRPr="007B0728" w:rsidRDefault="00825CAC" w:rsidP="00B940B0">
            <w:pPr>
              <w:pStyle w:val="a6"/>
              <w:numPr>
                <w:ilvl w:val="0"/>
                <w:numId w:val="28"/>
              </w:numPr>
              <w:ind w:hanging="720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3685" w:type="dxa"/>
          </w:tcPr>
          <w:p w:rsidR="00825CAC" w:rsidRPr="00F41101" w:rsidRDefault="00825CAC" w:rsidP="00B940B0">
            <w:pPr>
              <w:shd w:val="clear" w:color="auto" w:fill="FFFFFF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Жонглирование мячом (кол-во ударов)</w:t>
            </w:r>
          </w:p>
        </w:tc>
        <w:tc>
          <w:tcPr>
            <w:tcW w:w="1559" w:type="dxa"/>
          </w:tcPr>
          <w:p w:rsidR="00825CAC" w:rsidRPr="00192CF5" w:rsidRDefault="00825CAC" w:rsidP="00B940B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7-8</w:t>
            </w:r>
          </w:p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  <w:tc>
          <w:tcPr>
            <w:tcW w:w="1701" w:type="dxa"/>
          </w:tcPr>
          <w:p w:rsidR="00825CAC" w:rsidRPr="00192CF5" w:rsidRDefault="00825CAC" w:rsidP="00B940B0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181818"/>
                <w:sz w:val="23"/>
                <w:szCs w:val="23"/>
                <w:lang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10</w:t>
            </w:r>
          </w:p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  <w:tc>
          <w:tcPr>
            <w:tcW w:w="1560" w:type="dxa"/>
          </w:tcPr>
          <w:p w:rsidR="00825CAC" w:rsidRDefault="00825CAC" w:rsidP="00B940B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val="en-US" w:eastAsia="ru-RU"/>
              </w:rPr>
            </w:pPr>
            <w:r w:rsidRPr="00192CF5"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lang w:eastAsia="ru-RU"/>
              </w:rPr>
              <w:t>12</w:t>
            </w:r>
          </w:p>
          <w:p w:rsidR="00825CAC" w:rsidRDefault="00825CAC" w:rsidP="00B940B0">
            <w:pPr>
              <w:jc w:val="center"/>
              <w:rPr>
                <w:rFonts w:ascii="Times New Roman" w:eastAsia="Times New Roman" w:hAnsi="Times New Roman" w:cs="Times New Roman"/>
                <w:color w:val="181818"/>
                <w:sz w:val="27"/>
                <w:szCs w:val="27"/>
                <w:shd w:val="clear" w:color="auto" w:fill="FFFFFF"/>
                <w:lang w:eastAsia="ru-RU"/>
              </w:rPr>
            </w:pPr>
          </w:p>
        </w:tc>
      </w:tr>
    </w:tbl>
    <w:p w:rsidR="00825CAC" w:rsidRPr="007B0728" w:rsidRDefault="00825CAC" w:rsidP="00825CAC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7"/>
          <w:szCs w:val="27"/>
          <w:shd w:val="clear" w:color="auto" w:fill="FFFFFF"/>
          <w:lang w:eastAsia="ru-RU"/>
        </w:rPr>
      </w:pPr>
    </w:p>
    <w:p w:rsidR="00825CAC" w:rsidRPr="00192CF5" w:rsidRDefault="00825CAC" w:rsidP="00825CAC">
      <w:pPr>
        <w:shd w:val="clear" w:color="auto" w:fill="FFFFFF"/>
        <w:spacing w:after="0" w:line="227" w:lineRule="atLeast"/>
        <w:rPr>
          <w:rFonts w:ascii="Arial" w:eastAsia="Times New Roman" w:hAnsi="Arial" w:cs="Arial"/>
          <w:color w:val="181818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ab/>
      </w:r>
      <w:r w:rsidRPr="00192CF5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Выполнение контрольных упражнений проводится в форме соревнований, результаты их фиксируются в протоколах и доводятся до сведения всех занимающихся.</w:t>
      </w:r>
    </w:p>
    <w:p w:rsidR="00CD7209" w:rsidRDefault="00CD7209" w:rsidP="00DC7DDD">
      <w:pPr>
        <w:shd w:val="clear" w:color="auto" w:fill="FFFFFF"/>
        <w:spacing w:after="0" w:line="240" w:lineRule="auto"/>
        <w:ind w:left="-14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E40E7" w:rsidRDefault="008E40E7" w:rsidP="00054860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0D3B9C" w:rsidRPr="00321E7A" w:rsidRDefault="00994854" w:rsidP="00DC7DDD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10</w:t>
      </w:r>
      <w:r w:rsidR="001E38EC" w:rsidRPr="0032395A">
        <w:rPr>
          <w:b/>
          <w:bCs/>
          <w:color w:val="auto"/>
          <w:sz w:val="28"/>
          <w:szCs w:val="28"/>
        </w:rPr>
        <w:t xml:space="preserve">. </w:t>
      </w:r>
      <w:r w:rsidR="00321E7A" w:rsidRPr="00321E7A">
        <w:rPr>
          <w:b/>
          <w:bCs/>
          <w:color w:val="auto"/>
        </w:rPr>
        <w:t>ОЦЕНОЧНЫЕ МАТЕРИАЛЫ</w:t>
      </w:r>
    </w:p>
    <w:p w:rsidR="00F41101" w:rsidRDefault="00F41101" w:rsidP="00DC7DDD">
      <w:pPr>
        <w:pStyle w:val="Default"/>
        <w:jc w:val="center"/>
        <w:rPr>
          <w:color w:val="auto"/>
          <w:sz w:val="28"/>
          <w:szCs w:val="28"/>
        </w:rPr>
      </w:pPr>
    </w:p>
    <w:p w:rsidR="006949E7" w:rsidRDefault="00F41101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r w:rsidR="00544FE8" w:rsidRPr="006949E7">
        <w:rPr>
          <w:rFonts w:ascii="Times New Roman" w:hAnsi="Times New Roman" w:cs="Times New Roman"/>
          <w:sz w:val="28"/>
          <w:szCs w:val="28"/>
        </w:rPr>
        <w:t>Для входной диагностики используются нормативы по ОФП и технической</w:t>
      </w:r>
      <w:r w:rsidR="00842FEC">
        <w:rPr>
          <w:rFonts w:ascii="Times New Roman" w:hAnsi="Times New Roman" w:cs="Times New Roman"/>
          <w:sz w:val="28"/>
          <w:szCs w:val="28"/>
        </w:rPr>
        <w:t xml:space="preserve"> 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подготовке, соответствующие возрасту </w:t>
      </w:r>
      <w:proofErr w:type="gramStart"/>
      <w:r w:rsidR="00544FE8" w:rsidRPr="006949E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544FE8" w:rsidRPr="006949E7">
        <w:rPr>
          <w:rFonts w:ascii="Times New Roman" w:hAnsi="Times New Roman" w:cs="Times New Roman"/>
          <w:sz w:val="28"/>
          <w:szCs w:val="28"/>
        </w:rPr>
        <w:t>.  Основными формами отслеживания результатов является промежуточная</w:t>
      </w:r>
      <w:r w:rsidR="00842FEC">
        <w:rPr>
          <w:rFonts w:ascii="Times New Roman" w:hAnsi="Times New Roman" w:cs="Times New Roman"/>
          <w:sz w:val="28"/>
          <w:szCs w:val="28"/>
        </w:rPr>
        <w:t xml:space="preserve"> </w:t>
      </w:r>
      <w:r w:rsidR="00544FE8" w:rsidRPr="006949E7">
        <w:rPr>
          <w:rFonts w:ascii="Times New Roman" w:hAnsi="Times New Roman" w:cs="Times New Roman"/>
          <w:sz w:val="28"/>
          <w:szCs w:val="28"/>
        </w:rPr>
        <w:t>аттестация, а также участие в соревновательной деятельности. (Приложение</w:t>
      </w:r>
      <w:r w:rsidR="00B33E7C">
        <w:rPr>
          <w:rFonts w:ascii="Times New Roman" w:hAnsi="Times New Roman" w:cs="Times New Roman"/>
          <w:sz w:val="28"/>
          <w:szCs w:val="28"/>
        </w:rPr>
        <w:t xml:space="preserve"> 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1) </w:t>
      </w:r>
    </w:p>
    <w:p w:rsidR="0056724F" w:rsidRDefault="006949E7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44FE8" w:rsidRPr="00842FEC">
        <w:rPr>
          <w:rFonts w:ascii="Times New Roman" w:hAnsi="Times New Roman" w:cs="Times New Roman"/>
          <w:i/>
          <w:sz w:val="28"/>
          <w:szCs w:val="28"/>
        </w:rPr>
        <w:t>Результативность усвоения данной программы определяется с помощью использования разнообразных способов проверки: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6724F" w:rsidRDefault="0056724F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44FE8" w:rsidRPr="006949E7">
        <w:rPr>
          <w:rFonts w:ascii="Times New Roman" w:hAnsi="Times New Roman" w:cs="Times New Roman"/>
          <w:sz w:val="28"/>
          <w:szCs w:val="28"/>
        </w:rPr>
        <w:t>текущий контроль знаний в процессе устного опроса (индивидуального и</w:t>
      </w:r>
      <w:r w:rsidR="00544FE8" w:rsidRPr="006949E7">
        <w:rPr>
          <w:rFonts w:ascii="Times New Roman" w:hAnsi="Times New Roman" w:cs="Times New Roman"/>
          <w:sz w:val="28"/>
          <w:szCs w:val="28"/>
        </w:rPr>
        <w:sym w:font="Symbol" w:char="F02D"/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группового);  </w:t>
      </w:r>
    </w:p>
    <w:p w:rsidR="0056724F" w:rsidRDefault="0056724F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44FE8" w:rsidRPr="006949E7">
        <w:rPr>
          <w:rFonts w:ascii="Times New Roman" w:hAnsi="Times New Roman" w:cs="Times New Roman"/>
          <w:sz w:val="28"/>
          <w:szCs w:val="28"/>
        </w:rPr>
        <w:t>текущий контроль умений и навыков в процессе наблюдения за</w:t>
      </w:r>
      <w:r w:rsidR="00544FE8" w:rsidRPr="006949E7">
        <w:rPr>
          <w:rFonts w:ascii="Times New Roman" w:hAnsi="Times New Roman" w:cs="Times New Roman"/>
          <w:sz w:val="28"/>
          <w:szCs w:val="28"/>
        </w:rPr>
        <w:sym w:font="Symbol" w:char="F02D"/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индивидуальной работой;  </w:t>
      </w:r>
    </w:p>
    <w:p w:rsidR="0056724F" w:rsidRDefault="0056724F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51F22">
        <w:rPr>
          <w:rFonts w:ascii="Times New Roman" w:hAnsi="Times New Roman" w:cs="Times New Roman"/>
          <w:sz w:val="28"/>
          <w:szCs w:val="28"/>
        </w:rPr>
        <w:t xml:space="preserve"> </w:t>
      </w:r>
      <w:r w:rsidR="00544FE8" w:rsidRPr="006949E7">
        <w:rPr>
          <w:rFonts w:ascii="Times New Roman" w:hAnsi="Times New Roman" w:cs="Times New Roman"/>
          <w:sz w:val="28"/>
          <w:szCs w:val="28"/>
        </w:rPr>
        <w:t>самоконтроль.</w:t>
      </w:r>
    </w:p>
    <w:p w:rsidR="004D316E" w:rsidRDefault="0056724F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При подведении итогов реализации образовательной программы используются следующие формы: </w:t>
      </w:r>
    </w:p>
    <w:p w:rsidR="004D316E" w:rsidRDefault="004D316E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открытые занятия,</w:t>
      </w:r>
    </w:p>
    <w:p w:rsidR="004D316E" w:rsidRDefault="004D316E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зачёты,</w:t>
      </w:r>
    </w:p>
    <w:p w:rsidR="004D316E" w:rsidRDefault="004D316E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 соревнования,</w:t>
      </w:r>
    </w:p>
    <w:p w:rsidR="004D316E" w:rsidRDefault="004D316E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-товарищеские игры.</w:t>
      </w:r>
    </w:p>
    <w:p w:rsidR="007B6BFC" w:rsidRDefault="004D316E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44FE8" w:rsidRPr="006949E7">
        <w:rPr>
          <w:rFonts w:ascii="Times New Roman" w:hAnsi="Times New Roman" w:cs="Times New Roman"/>
          <w:sz w:val="28"/>
          <w:szCs w:val="28"/>
        </w:rPr>
        <w:t xml:space="preserve">Открытые занятия проводятся один раз в полугодие. </w:t>
      </w:r>
    </w:p>
    <w:p w:rsidR="007B6BFC" w:rsidRDefault="00544FE8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49E7">
        <w:rPr>
          <w:rFonts w:ascii="Times New Roman" w:hAnsi="Times New Roman" w:cs="Times New Roman"/>
          <w:sz w:val="28"/>
          <w:szCs w:val="28"/>
        </w:rPr>
        <w:t>Соревнования проводятся один раз в полугодие.  Социализация учащихся идет через набор показателей и критериев (приложение 3)</w:t>
      </w:r>
    </w:p>
    <w:p w:rsidR="00544FE8" w:rsidRPr="006949E7" w:rsidRDefault="00544FE8" w:rsidP="00544FE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49E7">
        <w:rPr>
          <w:rFonts w:ascii="Times New Roman" w:hAnsi="Times New Roman" w:cs="Times New Roman"/>
          <w:sz w:val="28"/>
          <w:szCs w:val="28"/>
        </w:rPr>
        <w:t>Входная диагностика, промежуточная аттестация</w:t>
      </w:r>
      <w:r w:rsidR="007B6BFC">
        <w:rPr>
          <w:rFonts w:ascii="Times New Roman" w:hAnsi="Times New Roman" w:cs="Times New Roman"/>
          <w:sz w:val="28"/>
          <w:szCs w:val="28"/>
        </w:rPr>
        <w:t xml:space="preserve"> </w:t>
      </w:r>
      <w:r w:rsidR="00500063">
        <w:rPr>
          <w:rFonts w:ascii="Times New Roman" w:hAnsi="Times New Roman" w:cs="Times New Roman"/>
          <w:sz w:val="28"/>
          <w:szCs w:val="28"/>
        </w:rPr>
        <w:t>(</w:t>
      </w:r>
      <w:r w:rsidRPr="006949E7">
        <w:rPr>
          <w:rFonts w:ascii="Times New Roman" w:hAnsi="Times New Roman" w:cs="Times New Roman"/>
          <w:sz w:val="28"/>
          <w:szCs w:val="28"/>
        </w:rPr>
        <w:t>смотреть приложение 2</w:t>
      </w:r>
      <w:r w:rsidR="00500063">
        <w:rPr>
          <w:rFonts w:ascii="Times New Roman" w:hAnsi="Times New Roman" w:cs="Times New Roman"/>
          <w:sz w:val="28"/>
          <w:szCs w:val="28"/>
        </w:rPr>
        <w:t>)</w:t>
      </w:r>
    </w:p>
    <w:p w:rsidR="00544FE8" w:rsidRDefault="00544FE8" w:rsidP="00544FE8">
      <w:pPr>
        <w:shd w:val="clear" w:color="auto" w:fill="FFFFFF"/>
        <w:spacing w:after="0" w:line="240" w:lineRule="auto"/>
        <w:jc w:val="both"/>
      </w:pPr>
    </w:p>
    <w:p w:rsidR="00544FE8" w:rsidRDefault="00544FE8" w:rsidP="00544FE8">
      <w:pPr>
        <w:shd w:val="clear" w:color="auto" w:fill="FFFFFF"/>
        <w:spacing w:after="0" w:line="240" w:lineRule="auto"/>
        <w:jc w:val="both"/>
      </w:pPr>
    </w:p>
    <w:p w:rsidR="001E38EC" w:rsidRPr="00321E7A" w:rsidRDefault="00994854" w:rsidP="00544FE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</w:t>
      </w:r>
      <w:r w:rsidR="00321E7A" w:rsidRPr="00321E7A">
        <w:rPr>
          <w:rFonts w:ascii="Times New Roman" w:hAnsi="Times New Roman" w:cs="Times New Roman"/>
          <w:b/>
          <w:bCs/>
          <w:sz w:val="24"/>
          <w:szCs w:val="24"/>
        </w:rPr>
        <w:t xml:space="preserve"> СПИСОК ЛИТЕРАТУРЫ</w:t>
      </w:r>
    </w:p>
    <w:p w:rsidR="00F41101" w:rsidRDefault="00F41101" w:rsidP="00DC7DDD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Днепров Э.Д., Аркадьев А.Г. «Сборник нормативных документов. Физическая культура» М. 2008 год;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«Физическая культура. 1 – 11 классы. Комплексная программа физического воспитания учащихся В.И.Ляха и др.» </w:t>
      </w:r>
      <w:proofErr w:type="spellStart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Волгаград</w:t>
      </w:r>
      <w:proofErr w:type="spellEnd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2010 год;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Лях В.И., </w:t>
      </w:r>
      <w:proofErr w:type="spellStart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Зданевич</w:t>
      </w:r>
      <w:proofErr w:type="spellEnd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 «Ко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мплексная программа физического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воспитания» 1-11 классы, М.2008 год;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Стандарты. Физическая культура. М. 2011 год;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РФ «О физической культуре и спорте от 29. 04. 1999г;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программы «Физическая культура 5-9 классы» Лях В.И., Просвещение  2014год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программы «Физическая культура 10 – 11  классы» Лях В.И., Просвещение  2014год.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Учебник для образовательных организаций «Физическая культура 5-7 классы» </w:t>
      </w:r>
      <w:proofErr w:type="spellStart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М.Я.Виленского</w:t>
      </w:r>
      <w:proofErr w:type="spellEnd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М.Просвещение 2014год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9.Учебник для образовательных организаций «Физическая культура 10 – 11 классы» </w:t>
      </w:r>
      <w:proofErr w:type="spellStart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М.Я.Виленского</w:t>
      </w:r>
      <w:proofErr w:type="spellEnd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М.Просвещение 2014год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594F" w:rsidRPr="00BB594F" w:rsidRDefault="00BB594F" w:rsidP="00A05A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10.Учебник для образовательных организаций «Физическая культура 8 – 9 классы» </w:t>
      </w:r>
      <w:proofErr w:type="spellStart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М.Я.Виленского</w:t>
      </w:r>
      <w:proofErr w:type="spellEnd"/>
      <w:r w:rsidRPr="00BB59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М.Просвещение 2014год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38EC" w:rsidRPr="00BB594F" w:rsidRDefault="001E38EC" w:rsidP="00994854">
      <w:pPr>
        <w:spacing w:after="0" w:line="240" w:lineRule="auto"/>
        <w:rPr>
          <w:sz w:val="28"/>
          <w:szCs w:val="28"/>
        </w:rPr>
      </w:pPr>
    </w:p>
    <w:p w:rsidR="001E38EC" w:rsidRPr="00BB594F" w:rsidRDefault="001E38EC" w:rsidP="00994854">
      <w:pPr>
        <w:spacing w:after="0" w:line="240" w:lineRule="auto"/>
        <w:rPr>
          <w:sz w:val="28"/>
          <w:szCs w:val="28"/>
        </w:rPr>
      </w:pPr>
      <w:r w:rsidRPr="00BB594F">
        <w:rPr>
          <w:sz w:val="28"/>
          <w:szCs w:val="28"/>
        </w:rPr>
        <w:t xml:space="preserve"> </w:t>
      </w:r>
    </w:p>
    <w:p w:rsidR="008374DE" w:rsidRDefault="008374DE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1861CF" w:rsidRDefault="001861CF"/>
    <w:p w:rsidR="00C613D1" w:rsidRDefault="00C613D1"/>
    <w:p w:rsidR="00C613D1" w:rsidRPr="00C613D1" w:rsidRDefault="00C613D1" w:rsidP="00C613D1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613D1">
        <w:rPr>
          <w:rFonts w:ascii="Times New Roman" w:hAnsi="Times New Roman" w:cs="Times New Roman"/>
          <w:b/>
          <w:sz w:val="28"/>
          <w:szCs w:val="28"/>
        </w:rPr>
        <w:t>Приложение</w:t>
      </w:r>
      <w:r w:rsidR="00AC4BAD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22512A" w:rsidRDefault="0022512A"/>
    <w:tbl>
      <w:tblPr>
        <w:tblStyle w:val="a4"/>
        <w:tblW w:w="0" w:type="auto"/>
        <w:tblLook w:val="04A0"/>
      </w:tblPr>
      <w:tblGrid>
        <w:gridCol w:w="624"/>
        <w:gridCol w:w="624"/>
        <w:gridCol w:w="623"/>
        <w:gridCol w:w="624"/>
        <w:gridCol w:w="624"/>
        <w:gridCol w:w="624"/>
        <w:gridCol w:w="624"/>
        <w:gridCol w:w="624"/>
        <w:gridCol w:w="624"/>
        <w:gridCol w:w="565"/>
        <w:gridCol w:w="565"/>
        <w:gridCol w:w="565"/>
        <w:gridCol w:w="565"/>
        <w:gridCol w:w="636"/>
        <w:gridCol w:w="636"/>
      </w:tblGrid>
      <w:tr w:rsidR="003A5C9F" w:rsidRPr="002066D4" w:rsidTr="00B940B0">
        <w:tc>
          <w:tcPr>
            <w:tcW w:w="1871" w:type="dxa"/>
            <w:gridSpan w:val="3"/>
          </w:tcPr>
          <w:p w:rsidR="003A5C9F" w:rsidRPr="002066D4" w:rsidRDefault="003A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 xml:space="preserve">Бег 30 </w:t>
            </w:r>
            <w:proofErr w:type="gramStart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сек)</w:t>
            </w:r>
          </w:p>
        </w:tc>
        <w:tc>
          <w:tcPr>
            <w:tcW w:w="1872" w:type="dxa"/>
            <w:gridSpan w:val="3"/>
          </w:tcPr>
          <w:p w:rsidR="003A5C9F" w:rsidRPr="002066D4" w:rsidRDefault="003A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3 </w:t>
            </w:r>
            <w:proofErr w:type="spellStart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 xml:space="preserve"> 10 м (сек)</w:t>
            </w:r>
          </w:p>
        </w:tc>
        <w:tc>
          <w:tcPr>
            <w:tcW w:w="1872" w:type="dxa"/>
            <w:gridSpan w:val="3"/>
          </w:tcPr>
          <w:p w:rsidR="003A5C9F" w:rsidRPr="002066D4" w:rsidRDefault="003A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</w:t>
            </w:r>
            <w:proofErr w:type="gramStart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см)</w:t>
            </w:r>
          </w:p>
        </w:tc>
        <w:tc>
          <w:tcPr>
            <w:tcW w:w="1695" w:type="dxa"/>
            <w:gridSpan w:val="3"/>
          </w:tcPr>
          <w:p w:rsidR="003A5C9F" w:rsidRPr="002066D4" w:rsidRDefault="003A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 (раз)</w:t>
            </w:r>
          </w:p>
        </w:tc>
        <w:tc>
          <w:tcPr>
            <w:tcW w:w="1695" w:type="dxa"/>
            <w:gridSpan w:val="3"/>
          </w:tcPr>
          <w:p w:rsidR="003A5C9F" w:rsidRPr="002066D4" w:rsidRDefault="003A5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 xml:space="preserve">Бег 15 м </w:t>
            </w:r>
            <w:proofErr w:type="spellStart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cведением</w:t>
            </w:r>
            <w:proofErr w:type="spellEnd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 xml:space="preserve"> мяч</w:t>
            </w:r>
            <w:proofErr w:type="gramStart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сек)</w:t>
            </w:r>
          </w:p>
        </w:tc>
      </w:tr>
      <w:tr w:rsidR="007D1DF7" w:rsidRPr="002066D4" w:rsidTr="003A5C9F">
        <w:tc>
          <w:tcPr>
            <w:tcW w:w="624" w:type="dxa"/>
          </w:tcPr>
          <w:p w:rsidR="007D1DF7" w:rsidRPr="002066D4" w:rsidRDefault="007D1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4" w:type="dxa"/>
          </w:tcPr>
          <w:p w:rsidR="007D1DF7" w:rsidRPr="002066D4" w:rsidRDefault="007D1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3" w:type="dxa"/>
          </w:tcPr>
          <w:p w:rsidR="007D1DF7" w:rsidRPr="002066D4" w:rsidRDefault="007D1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4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65" w:type="dxa"/>
          </w:tcPr>
          <w:p w:rsidR="007D1DF7" w:rsidRPr="002066D4" w:rsidRDefault="007D1DF7" w:rsidP="00B9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6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3A5C9F" w:rsidRPr="002066D4" w:rsidTr="003A5C9F">
        <w:tc>
          <w:tcPr>
            <w:tcW w:w="624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6,1</w:t>
            </w:r>
          </w:p>
        </w:tc>
        <w:tc>
          <w:tcPr>
            <w:tcW w:w="624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6,8</w:t>
            </w:r>
          </w:p>
        </w:tc>
        <w:tc>
          <w:tcPr>
            <w:tcW w:w="623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8,1</w:t>
            </w:r>
          </w:p>
        </w:tc>
        <w:tc>
          <w:tcPr>
            <w:tcW w:w="624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10,3</w:t>
            </w:r>
          </w:p>
        </w:tc>
        <w:tc>
          <w:tcPr>
            <w:tcW w:w="624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11,0</w:t>
            </w:r>
          </w:p>
        </w:tc>
        <w:tc>
          <w:tcPr>
            <w:tcW w:w="624" w:type="dxa"/>
          </w:tcPr>
          <w:p w:rsidR="003A5C9F" w:rsidRPr="002066D4" w:rsidRDefault="006F2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11,5</w:t>
            </w:r>
          </w:p>
        </w:tc>
        <w:tc>
          <w:tcPr>
            <w:tcW w:w="624" w:type="dxa"/>
          </w:tcPr>
          <w:p w:rsidR="003A5C9F" w:rsidRPr="002066D4" w:rsidRDefault="0010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128</w:t>
            </w:r>
          </w:p>
        </w:tc>
        <w:tc>
          <w:tcPr>
            <w:tcW w:w="624" w:type="dxa"/>
          </w:tcPr>
          <w:p w:rsidR="003A5C9F" w:rsidRPr="002066D4" w:rsidRDefault="0010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114</w:t>
            </w:r>
          </w:p>
        </w:tc>
        <w:tc>
          <w:tcPr>
            <w:tcW w:w="624" w:type="dxa"/>
          </w:tcPr>
          <w:p w:rsidR="003A5C9F" w:rsidRPr="002066D4" w:rsidRDefault="0010525A" w:rsidP="00105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85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565" w:type="dxa"/>
          </w:tcPr>
          <w:p w:rsidR="003A5C9F" w:rsidRPr="002066D4" w:rsidRDefault="00E3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</w:tr>
    </w:tbl>
    <w:p w:rsidR="005D0D9D" w:rsidRDefault="005D0D9D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p w:rsidR="00C613D1" w:rsidRDefault="00C613D1"/>
    <w:sectPr w:rsidR="00C613D1" w:rsidSect="00D2754B">
      <w:footerReference w:type="default" r:id="rId9"/>
      <w:pgSz w:w="11906" w:h="16838"/>
      <w:pgMar w:top="568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4B0" w:rsidRDefault="00E574B0" w:rsidP="00880EF4">
      <w:pPr>
        <w:spacing w:after="0" w:line="240" w:lineRule="auto"/>
      </w:pPr>
      <w:r>
        <w:separator/>
      </w:r>
    </w:p>
  </w:endnote>
  <w:endnote w:type="continuationSeparator" w:id="0">
    <w:p w:rsidR="00E574B0" w:rsidRDefault="00E574B0" w:rsidP="0088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3501"/>
      <w:docPartObj>
        <w:docPartGallery w:val="Page Numbers (Bottom of Page)"/>
        <w:docPartUnique/>
      </w:docPartObj>
    </w:sdtPr>
    <w:sdtContent>
      <w:p w:rsidR="00A32882" w:rsidRDefault="00FF75B2">
        <w:pPr>
          <w:pStyle w:val="a9"/>
          <w:jc w:val="center"/>
        </w:pPr>
        <w:fldSimple w:instr=" PAGE   \* MERGEFORMAT ">
          <w:r w:rsidR="00425FA4">
            <w:rPr>
              <w:noProof/>
            </w:rPr>
            <w:t>4</w:t>
          </w:r>
        </w:fldSimple>
      </w:p>
    </w:sdtContent>
  </w:sdt>
  <w:p w:rsidR="00A32882" w:rsidRDefault="00A3288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4B0" w:rsidRDefault="00E574B0" w:rsidP="00880EF4">
      <w:pPr>
        <w:spacing w:after="0" w:line="240" w:lineRule="auto"/>
      </w:pPr>
      <w:r>
        <w:separator/>
      </w:r>
    </w:p>
  </w:footnote>
  <w:footnote w:type="continuationSeparator" w:id="0">
    <w:p w:rsidR="00E574B0" w:rsidRDefault="00E574B0" w:rsidP="00880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0521"/>
    <w:multiLevelType w:val="multilevel"/>
    <w:tmpl w:val="C076F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B79C7"/>
    <w:multiLevelType w:val="multilevel"/>
    <w:tmpl w:val="0F048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C12A27"/>
    <w:multiLevelType w:val="hybridMultilevel"/>
    <w:tmpl w:val="9FFC2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04214"/>
    <w:multiLevelType w:val="multilevel"/>
    <w:tmpl w:val="575E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5827EB"/>
    <w:multiLevelType w:val="hybridMultilevel"/>
    <w:tmpl w:val="9EFA4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4589F"/>
    <w:multiLevelType w:val="multilevel"/>
    <w:tmpl w:val="6DF48A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1F0536DF"/>
    <w:multiLevelType w:val="multilevel"/>
    <w:tmpl w:val="79681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6520A"/>
    <w:multiLevelType w:val="multilevel"/>
    <w:tmpl w:val="1622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24739D"/>
    <w:multiLevelType w:val="multilevel"/>
    <w:tmpl w:val="177C61CC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9">
    <w:nsid w:val="2D0C6174"/>
    <w:multiLevelType w:val="multilevel"/>
    <w:tmpl w:val="B3FA26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EC05C6"/>
    <w:multiLevelType w:val="multilevel"/>
    <w:tmpl w:val="7A5235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F83299"/>
    <w:multiLevelType w:val="multilevel"/>
    <w:tmpl w:val="A99AE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D62C24"/>
    <w:multiLevelType w:val="multilevel"/>
    <w:tmpl w:val="289AF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FB2CFA"/>
    <w:multiLevelType w:val="multilevel"/>
    <w:tmpl w:val="6706C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9384B4B"/>
    <w:multiLevelType w:val="multilevel"/>
    <w:tmpl w:val="A83236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C92666F"/>
    <w:multiLevelType w:val="multilevel"/>
    <w:tmpl w:val="040CA6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656116F"/>
    <w:multiLevelType w:val="multilevel"/>
    <w:tmpl w:val="16CE38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C112FF"/>
    <w:multiLevelType w:val="multilevel"/>
    <w:tmpl w:val="E1B684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8C02E2"/>
    <w:multiLevelType w:val="multilevel"/>
    <w:tmpl w:val="7F461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076BBB"/>
    <w:multiLevelType w:val="hybridMultilevel"/>
    <w:tmpl w:val="A7F87C7C"/>
    <w:lvl w:ilvl="0" w:tplc="258018AA">
      <w:start w:val="1"/>
      <w:numFmt w:val="decimal"/>
      <w:lvlText w:val="%1."/>
      <w:lvlJc w:val="left"/>
      <w:pPr>
        <w:tabs>
          <w:tab w:val="num" w:pos="367"/>
        </w:tabs>
        <w:ind w:left="36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017913"/>
    <w:multiLevelType w:val="multilevel"/>
    <w:tmpl w:val="1902B896"/>
    <w:lvl w:ilvl="0">
      <w:start w:val="1"/>
      <w:numFmt w:val="decimal"/>
      <w:lvlText w:val="%1."/>
      <w:lvlJc w:val="left"/>
      <w:pPr>
        <w:tabs>
          <w:tab w:val="num" w:pos="823"/>
        </w:tabs>
        <w:ind w:left="823" w:hanging="540"/>
      </w:pPr>
      <w:rPr>
        <w:b/>
      </w:rPr>
    </w:lvl>
    <w:lvl w:ilvl="1">
      <w:start w:val="3"/>
      <w:numFmt w:val="decimal"/>
      <w:isLgl/>
      <w:lvlText w:val="%1.%2"/>
      <w:lvlJc w:val="left"/>
      <w:pPr>
        <w:tabs>
          <w:tab w:val="num" w:pos="1236"/>
        </w:tabs>
        <w:ind w:left="1236" w:hanging="600"/>
      </w:pPr>
    </w:lvl>
    <w:lvl w:ilvl="2">
      <w:start w:val="2"/>
      <w:numFmt w:val="decimal"/>
      <w:isLgl/>
      <w:lvlText w:val="%1.%2.%3"/>
      <w:lvlJc w:val="left"/>
      <w:pPr>
        <w:tabs>
          <w:tab w:val="num" w:pos="1709"/>
        </w:tabs>
        <w:ind w:left="1709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062"/>
        </w:tabs>
        <w:ind w:left="2062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2775"/>
        </w:tabs>
        <w:ind w:left="2775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488"/>
        </w:tabs>
        <w:ind w:left="3488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841"/>
        </w:tabs>
        <w:ind w:left="3841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554"/>
        </w:tabs>
        <w:ind w:left="4554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4907"/>
        </w:tabs>
        <w:ind w:left="4907" w:hanging="1800"/>
      </w:pPr>
    </w:lvl>
  </w:abstractNum>
  <w:abstractNum w:abstractNumId="21">
    <w:nsid w:val="525F4F0D"/>
    <w:multiLevelType w:val="hybridMultilevel"/>
    <w:tmpl w:val="0C907562"/>
    <w:lvl w:ilvl="0" w:tplc="A4A4A590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4F65AC"/>
    <w:multiLevelType w:val="multilevel"/>
    <w:tmpl w:val="69127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C002ED6"/>
    <w:multiLevelType w:val="multilevel"/>
    <w:tmpl w:val="F472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0A2228"/>
    <w:multiLevelType w:val="multilevel"/>
    <w:tmpl w:val="3FDA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DD27397"/>
    <w:multiLevelType w:val="multilevel"/>
    <w:tmpl w:val="735CF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540CC4"/>
    <w:multiLevelType w:val="multilevel"/>
    <w:tmpl w:val="DFE4B4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05246B"/>
    <w:multiLevelType w:val="multilevel"/>
    <w:tmpl w:val="C1764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584E3B"/>
    <w:multiLevelType w:val="hybridMultilevel"/>
    <w:tmpl w:val="29BE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1C3A7F"/>
    <w:multiLevelType w:val="multilevel"/>
    <w:tmpl w:val="B8F04A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8"/>
  </w:num>
  <w:num w:numId="3">
    <w:abstractNumId w:val="7"/>
  </w:num>
  <w:num w:numId="4">
    <w:abstractNumId w:val="3"/>
  </w:num>
  <w:num w:numId="5">
    <w:abstractNumId w:val="25"/>
  </w:num>
  <w:num w:numId="6">
    <w:abstractNumId w:val="24"/>
  </w:num>
  <w:num w:numId="7">
    <w:abstractNumId w:val="11"/>
  </w:num>
  <w:num w:numId="8">
    <w:abstractNumId w:val="20"/>
    <w:lvlOverride w:ilvl="0">
      <w:startOverride w:val="1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21"/>
  </w:num>
  <w:num w:numId="12">
    <w:abstractNumId w:val="0"/>
  </w:num>
  <w:num w:numId="13">
    <w:abstractNumId w:val="14"/>
  </w:num>
  <w:num w:numId="14">
    <w:abstractNumId w:val="15"/>
  </w:num>
  <w:num w:numId="15">
    <w:abstractNumId w:val="1"/>
  </w:num>
  <w:num w:numId="16">
    <w:abstractNumId w:val="9"/>
  </w:num>
  <w:num w:numId="17">
    <w:abstractNumId w:val="17"/>
  </w:num>
  <w:num w:numId="18">
    <w:abstractNumId w:val="22"/>
  </w:num>
  <w:num w:numId="19">
    <w:abstractNumId w:val="26"/>
  </w:num>
  <w:num w:numId="20">
    <w:abstractNumId w:val="13"/>
  </w:num>
  <w:num w:numId="21">
    <w:abstractNumId w:val="16"/>
  </w:num>
  <w:num w:numId="22">
    <w:abstractNumId w:val="10"/>
  </w:num>
  <w:num w:numId="23">
    <w:abstractNumId w:val="29"/>
  </w:num>
  <w:num w:numId="24">
    <w:abstractNumId w:val="18"/>
  </w:num>
  <w:num w:numId="25">
    <w:abstractNumId w:val="27"/>
  </w:num>
  <w:num w:numId="26">
    <w:abstractNumId w:val="6"/>
  </w:num>
  <w:num w:numId="27">
    <w:abstractNumId w:val="23"/>
  </w:num>
  <w:num w:numId="28">
    <w:abstractNumId w:val="2"/>
  </w:num>
  <w:num w:numId="29">
    <w:abstractNumId w:val="5"/>
  </w:num>
  <w:num w:numId="3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38EC"/>
    <w:rsid w:val="00002C56"/>
    <w:rsid w:val="00023672"/>
    <w:rsid w:val="00027F65"/>
    <w:rsid w:val="00044F34"/>
    <w:rsid w:val="00054860"/>
    <w:rsid w:val="00057534"/>
    <w:rsid w:val="00060FD2"/>
    <w:rsid w:val="000628EB"/>
    <w:rsid w:val="00071283"/>
    <w:rsid w:val="00074829"/>
    <w:rsid w:val="00092C3F"/>
    <w:rsid w:val="00095485"/>
    <w:rsid w:val="00096968"/>
    <w:rsid w:val="000A7356"/>
    <w:rsid w:val="000B1424"/>
    <w:rsid w:val="000C5B0C"/>
    <w:rsid w:val="000C79FD"/>
    <w:rsid w:val="000D3B9C"/>
    <w:rsid w:val="000E2F9D"/>
    <w:rsid w:val="000E5E5A"/>
    <w:rsid w:val="000F282D"/>
    <w:rsid w:val="001000D9"/>
    <w:rsid w:val="0010525A"/>
    <w:rsid w:val="0010535A"/>
    <w:rsid w:val="00111694"/>
    <w:rsid w:val="00137D3E"/>
    <w:rsid w:val="00163E4C"/>
    <w:rsid w:val="00171322"/>
    <w:rsid w:val="001735F7"/>
    <w:rsid w:val="00177722"/>
    <w:rsid w:val="00177AD5"/>
    <w:rsid w:val="00180ADB"/>
    <w:rsid w:val="00181783"/>
    <w:rsid w:val="001861CF"/>
    <w:rsid w:val="00192CF5"/>
    <w:rsid w:val="00193A8B"/>
    <w:rsid w:val="001B0029"/>
    <w:rsid w:val="001B78C5"/>
    <w:rsid w:val="001C1A4D"/>
    <w:rsid w:val="001C2B7B"/>
    <w:rsid w:val="001D29DB"/>
    <w:rsid w:val="001D41BA"/>
    <w:rsid w:val="001E1C9A"/>
    <w:rsid w:val="001E38EC"/>
    <w:rsid w:val="001F2BE9"/>
    <w:rsid w:val="00205191"/>
    <w:rsid w:val="002066D4"/>
    <w:rsid w:val="00210DC3"/>
    <w:rsid w:val="0021234B"/>
    <w:rsid w:val="00221B71"/>
    <w:rsid w:val="0022512A"/>
    <w:rsid w:val="00237701"/>
    <w:rsid w:val="0025507B"/>
    <w:rsid w:val="0026285E"/>
    <w:rsid w:val="00264983"/>
    <w:rsid w:val="00280085"/>
    <w:rsid w:val="00295C58"/>
    <w:rsid w:val="002C0B30"/>
    <w:rsid w:val="002C1986"/>
    <w:rsid w:val="002C3A12"/>
    <w:rsid w:val="002D5EE8"/>
    <w:rsid w:val="002E1419"/>
    <w:rsid w:val="00303BA8"/>
    <w:rsid w:val="0032118C"/>
    <w:rsid w:val="00321E7A"/>
    <w:rsid w:val="0032395A"/>
    <w:rsid w:val="00333E57"/>
    <w:rsid w:val="00342FF0"/>
    <w:rsid w:val="00352464"/>
    <w:rsid w:val="003550F8"/>
    <w:rsid w:val="00355CAB"/>
    <w:rsid w:val="00356327"/>
    <w:rsid w:val="0037023A"/>
    <w:rsid w:val="003735F4"/>
    <w:rsid w:val="003934D4"/>
    <w:rsid w:val="00395C72"/>
    <w:rsid w:val="003A43DD"/>
    <w:rsid w:val="003A5C9F"/>
    <w:rsid w:val="003B4339"/>
    <w:rsid w:val="003C4873"/>
    <w:rsid w:val="003C65EE"/>
    <w:rsid w:val="003D0B7A"/>
    <w:rsid w:val="003D4E35"/>
    <w:rsid w:val="003D603F"/>
    <w:rsid w:val="003D69D4"/>
    <w:rsid w:val="003E5267"/>
    <w:rsid w:val="003E5370"/>
    <w:rsid w:val="00403945"/>
    <w:rsid w:val="0040582D"/>
    <w:rsid w:val="004121A6"/>
    <w:rsid w:val="004226BF"/>
    <w:rsid w:val="00425FA4"/>
    <w:rsid w:val="00427B74"/>
    <w:rsid w:val="0043777A"/>
    <w:rsid w:val="0046189E"/>
    <w:rsid w:val="00466216"/>
    <w:rsid w:val="004700D9"/>
    <w:rsid w:val="00470E6C"/>
    <w:rsid w:val="00473239"/>
    <w:rsid w:val="00473E1A"/>
    <w:rsid w:val="0047689D"/>
    <w:rsid w:val="004848B0"/>
    <w:rsid w:val="004919A4"/>
    <w:rsid w:val="00492DD4"/>
    <w:rsid w:val="00496490"/>
    <w:rsid w:val="004A108A"/>
    <w:rsid w:val="004A4058"/>
    <w:rsid w:val="004B5795"/>
    <w:rsid w:val="004C7103"/>
    <w:rsid w:val="004D2B98"/>
    <w:rsid w:val="004D316E"/>
    <w:rsid w:val="004E4B0D"/>
    <w:rsid w:val="00500063"/>
    <w:rsid w:val="00510A27"/>
    <w:rsid w:val="00522558"/>
    <w:rsid w:val="00527F50"/>
    <w:rsid w:val="0053740E"/>
    <w:rsid w:val="00544FE8"/>
    <w:rsid w:val="0055304C"/>
    <w:rsid w:val="00555CD9"/>
    <w:rsid w:val="00556F62"/>
    <w:rsid w:val="00557E34"/>
    <w:rsid w:val="0056637A"/>
    <w:rsid w:val="0056724F"/>
    <w:rsid w:val="00572238"/>
    <w:rsid w:val="005744AF"/>
    <w:rsid w:val="00581E3F"/>
    <w:rsid w:val="005A1454"/>
    <w:rsid w:val="005A2BE5"/>
    <w:rsid w:val="005A3306"/>
    <w:rsid w:val="005A3401"/>
    <w:rsid w:val="005B15C2"/>
    <w:rsid w:val="005B30FB"/>
    <w:rsid w:val="005B5BC0"/>
    <w:rsid w:val="005C1834"/>
    <w:rsid w:val="005D0D9D"/>
    <w:rsid w:val="005E21F8"/>
    <w:rsid w:val="006004C7"/>
    <w:rsid w:val="00601F94"/>
    <w:rsid w:val="00604997"/>
    <w:rsid w:val="006116D2"/>
    <w:rsid w:val="00612473"/>
    <w:rsid w:val="0061440D"/>
    <w:rsid w:val="006144F1"/>
    <w:rsid w:val="00615C85"/>
    <w:rsid w:val="006223B1"/>
    <w:rsid w:val="00623A2F"/>
    <w:rsid w:val="00625C3B"/>
    <w:rsid w:val="00636766"/>
    <w:rsid w:val="00643CCB"/>
    <w:rsid w:val="00645152"/>
    <w:rsid w:val="006551A1"/>
    <w:rsid w:val="00656F34"/>
    <w:rsid w:val="00676B0D"/>
    <w:rsid w:val="006854F3"/>
    <w:rsid w:val="006905F2"/>
    <w:rsid w:val="006936FD"/>
    <w:rsid w:val="006949E7"/>
    <w:rsid w:val="006962FE"/>
    <w:rsid w:val="006A6C84"/>
    <w:rsid w:val="006A7C52"/>
    <w:rsid w:val="006D10FF"/>
    <w:rsid w:val="006E14F3"/>
    <w:rsid w:val="006F05C4"/>
    <w:rsid w:val="006F2C42"/>
    <w:rsid w:val="007172A4"/>
    <w:rsid w:val="00726FC4"/>
    <w:rsid w:val="00727833"/>
    <w:rsid w:val="0073036B"/>
    <w:rsid w:val="00740086"/>
    <w:rsid w:val="00742A83"/>
    <w:rsid w:val="00744D10"/>
    <w:rsid w:val="00755193"/>
    <w:rsid w:val="00756D34"/>
    <w:rsid w:val="00761034"/>
    <w:rsid w:val="00766153"/>
    <w:rsid w:val="00771563"/>
    <w:rsid w:val="007762FE"/>
    <w:rsid w:val="00792C6D"/>
    <w:rsid w:val="007A162F"/>
    <w:rsid w:val="007A279C"/>
    <w:rsid w:val="007A309A"/>
    <w:rsid w:val="007B0728"/>
    <w:rsid w:val="007B6BFC"/>
    <w:rsid w:val="007C28F4"/>
    <w:rsid w:val="007C4BAF"/>
    <w:rsid w:val="007C6D05"/>
    <w:rsid w:val="007D1DF7"/>
    <w:rsid w:val="007D2E22"/>
    <w:rsid w:val="007E5C2A"/>
    <w:rsid w:val="00810234"/>
    <w:rsid w:val="00825CAC"/>
    <w:rsid w:val="00834ABC"/>
    <w:rsid w:val="00835794"/>
    <w:rsid w:val="008374DE"/>
    <w:rsid w:val="00837B5E"/>
    <w:rsid w:val="00842FEC"/>
    <w:rsid w:val="00853213"/>
    <w:rsid w:val="00880EF4"/>
    <w:rsid w:val="008971F0"/>
    <w:rsid w:val="008C0B59"/>
    <w:rsid w:val="008C0BE2"/>
    <w:rsid w:val="008E2658"/>
    <w:rsid w:val="008E2780"/>
    <w:rsid w:val="008E40E7"/>
    <w:rsid w:val="008F6B75"/>
    <w:rsid w:val="0092392E"/>
    <w:rsid w:val="00933659"/>
    <w:rsid w:val="009338CC"/>
    <w:rsid w:val="009422CD"/>
    <w:rsid w:val="009443FE"/>
    <w:rsid w:val="00951F22"/>
    <w:rsid w:val="00970784"/>
    <w:rsid w:val="00972A72"/>
    <w:rsid w:val="009842EF"/>
    <w:rsid w:val="00992144"/>
    <w:rsid w:val="00994854"/>
    <w:rsid w:val="009A09CF"/>
    <w:rsid w:val="009A541C"/>
    <w:rsid w:val="009B15BF"/>
    <w:rsid w:val="009B33C6"/>
    <w:rsid w:val="009C4D7C"/>
    <w:rsid w:val="009C7CA3"/>
    <w:rsid w:val="009D2A74"/>
    <w:rsid w:val="009D363F"/>
    <w:rsid w:val="009E043B"/>
    <w:rsid w:val="009F0425"/>
    <w:rsid w:val="009F3ABE"/>
    <w:rsid w:val="009F6C17"/>
    <w:rsid w:val="00A05AC6"/>
    <w:rsid w:val="00A13854"/>
    <w:rsid w:val="00A26ACD"/>
    <w:rsid w:val="00A32882"/>
    <w:rsid w:val="00A33339"/>
    <w:rsid w:val="00A358E1"/>
    <w:rsid w:val="00A43F48"/>
    <w:rsid w:val="00A455E9"/>
    <w:rsid w:val="00A53AFD"/>
    <w:rsid w:val="00A63F01"/>
    <w:rsid w:val="00A719A5"/>
    <w:rsid w:val="00A738F4"/>
    <w:rsid w:val="00AA5366"/>
    <w:rsid w:val="00AB0EA0"/>
    <w:rsid w:val="00AC4BAD"/>
    <w:rsid w:val="00AE4751"/>
    <w:rsid w:val="00B0238D"/>
    <w:rsid w:val="00B07B26"/>
    <w:rsid w:val="00B1594E"/>
    <w:rsid w:val="00B21D07"/>
    <w:rsid w:val="00B33E7C"/>
    <w:rsid w:val="00B42090"/>
    <w:rsid w:val="00B46A10"/>
    <w:rsid w:val="00B57ED4"/>
    <w:rsid w:val="00B62DC9"/>
    <w:rsid w:val="00B636CE"/>
    <w:rsid w:val="00B640FE"/>
    <w:rsid w:val="00B75131"/>
    <w:rsid w:val="00B858E2"/>
    <w:rsid w:val="00B940B0"/>
    <w:rsid w:val="00B95FC7"/>
    <w:rsid w:val="00B96387"/>
    <w:rsid w:val="00BB27B6"/>
    <w:rsid w:val="00BB30DC"/>
    <w:rsid w:val="00BB4035"/>
    <w:rsid w:val="00BB404D"/>
    <w:rsid w:val="00BB594F"/>
    <w:rsid w:val="00BC1F86"/>
    <w:rsid w:val="00BE1E6C"/>
    <w:rsid w:val="00BF0CB1"/>
    <w:rsid w:val="00C0113C"/>
    <w:rsid w:val="00C0238C"/>
    <w:rsid w:val="00C115B7"/>
    <w:rsid w:val="00C13155"/>
    <w:rsid w:val="00C2333D"/>
    <w:rsid w:val="00C300F6"/>
    <w:rsid w:val="00C364F1"/>
    <w:rsid w:val="00C40DCB"/>
    <w:rsid w:val="00C54F59"/>
    <w:rsid w:val="00C613D1"/>
    <w:rsid w:val="00C6693C"/>
    <w:rsid w:val="00C74689"/>
    <w:rsid w:val="00C756EF"/>
    <w:rsid w:val="00C82349"/>
    <w:rsid w:val="00C85EA4"/>
    <w:rsid w:val="00C96314"/>
    <w:rsid w:val="00CA3465"/>
    <w:rsid w:val="00CA5477"/>
    <w:rsid w:val="00CD45BF"/>
    <w:rsid w:val="00CD6D4E"/>
    <w:rsid w:val="00CD7209"/>
    <w:rsid w:val="00CF33C1"/>
    <w:rsid w:val="00CF425E"/>
    <w:rsid w:val="00CF7C9B"/>
    <w:rsid w:val="00D04D40"/>
    <w:rsid w:val="00D172D2"/>
    <w:rsid w:val="00D2754B"/>
    <w:rsid w:val="00D34AAE"/>
    <w:rsid w:val="00D403EF"/>
    <w:rsid w:val="00D63070"/>
    <w:rsid w:val="00D72221"/>
    <w:rsid w:val="00D9536C"/>
    <w:rsid w:val="00D95BC5"/>
    <w:rsid w:val="00DA07BA"/>
    <w:rsid w:val="00DA3E38"/>
    <w:rsid w:val="00DC7DDD"/>
    <w:rsid w:val="00DD1C18"/>
    <w:rsid w:val="00DD3B14"/>
    <w:rsid w:val="00DE47DF"/>
    <w:rsid w:val="00DE7CCA"/>
    <w:rsid w:val="00E04BE8"/>
    <w:rsid w:val="00E1144A"/>
    <w:rsid w:val="00E14895"/>
    <w:rsid w:val="00E2062B"/>
    <w:rsid w:val="00E23F11"/>
    <w:rsid w:val="00E37C4C"/>
    <w:rsid w:val="00E4031E"/>
    <w:rsid w:val="00E43E29"/>
    <w:rsid w:val="00E574B0"/>
    <w:rsid w:val="00E67231"/>
    <w:rsid w:val="00E739F4"/>
    <w:rsid w:val="00E763C8"/>
    <w:rsid w:val="00E96444"/>
    <w:rsid w:val="00E974D5"/>
    <w:rsid w:val="00E978BF"/>
    <w:rsid w:val="00EA4038"/>
    <w:rsid w:val="00EA519E"/>
    <w:rsid w:val="00EA73F3"/>
    <w:rsid w:val="00EB2995"/>
    <w:rsid w:val="00EC7CF5"/>
    <w:rsid w:val="00ED1B96"/>
    <w:rsid w:val="00ED4C8E"/>
    <w:rsid w:val="00ED5F26"/>
    <w:rsid w:val="00F01D9D"/>
    <w:rsid w:val="00F037DE"/>
    <w:rsid w:val="00F102B7"/>
    <w:rsid w:val="00F11979"/>
    <w:rsid w:val="00F2036B"/>
    <w:rsid w:val="00F2735D"/>
    <w:rsid w:val="00F3285C"/>
    <w:rsid w:val="00F3592D"/>
    <w:rsid w:val="00F41101"/>
    <w:rsid w:val="00F41D14"/>
    <w:rsid w:val="00F512C9"/>
    <w:rsid w:val="00F51D2D"/>
    <w:rsid w:val="00F52652"/>
    <w:rsid w:val="00F5284F"/>
    <w:rsid w:val="00F53AD3"/>
    <w:rsid w:val="00FA036B"/>
    <w:rsid w:val="00FA589C"/>
    <w:rsid w:val="00FB035F"/>
    <w:rsid w:val="00FB5274"/>
    <w:rsid w:val="00FB7DDA"/>
    <w:rsid w:val="00FC4533"/>
    <w:rsid w:val="00FC58CF"/>
    <w:rsid w:val="00FF7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8EC"/>
  </w:style>
  <w:style w:type="paragraph" w:styleId="3">
    <w:name w:val="heading 3"/>
    <w:basedOn w:val="a"/>
    <w:link w:val="30"/>
    <w:uiPriority w:val="9"/>
    <w:qFormat/>
    <w:rsid w:val="00192C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1E38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E3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E3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37D3E"/>
  </w:style>
  <w:style w:type="character" w:styleId="a5">
    <w:name w:val="Emphasis"/>
    <w:basedOn w:val="a0"/>
    <w:uiPriority w:val="20"/>
    <w:qFormat/>
    <w:rsid w:val="00137D3E"/>
    <w:rPr>
      <w:i/>
      <w:iCs/>
    </w:rPr>
  </w:style>
  <w:style w:type="paragraph" w:styleId="a6">
    <w:name w:val="List Paragraph"/>
    <w:basedOn w:val="a"/>
    <w:uiPriority w:val="99"/>
    <w:qFormat/>
    <w:rsid w:val="00221B71"/>
    <w:pPr>
      <w:ind w:left="720"/>
      <w:contextualSpacing/>
    </w:pPr>
    <w:rPr>
      <w:rFonts w:eastAsiaTheme="minorEastAsia"/>
      <w:lang w:eastAsia="ru-RU"/>
    </w:rPr>
  </w:style>
  <w:style w:type="paragraph" w:customStyle="1" w:styleId="c17">
    <w:name w:val="c17"/>
    <w:basedOn w:val="a"/>
    <w:rsid w:val="00B85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880E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80EF4"/>
  </w:style>
  <w:style w:type="paragraph" w:styleId="a9">
    <w:name w:val="footer"/>
    <w:basedOn w:val="a"/>
    <w:link w:val="aa"/>
    <w:uiPriority w:val="99"/>
    <w:unhideWhenUsed/>
    <w:rsid w:val="00880E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0EF4"/>
  </w:style>
  <w:style w:type="character" w:customStyle="1" w:styleId="30">
    <w:name w:val="Заголовок 3 Знак"/>
    <w:basedOn w:val="a0"/>
    <w:link w:val="3"/>
    <w:uiPriority w:val="9"/>
    <w:rsid w:val="00192CF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94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40B0"/>
    <w:rPr>
      <w:rFonts w:ascii="Tahoma" w:hAnsi="Tahoma" w:cs="Tahoma"/>
      <w:sz w:val="16"/>
      <w:szCs w:val="16"/>
    </w:rPr>
  </w:style>
  <w:style w:type="character" w:customStyle="1" w:styleId="c3">
    <w:name w:val="c3"/>
    <w:basedOn w:val="a0"/>
    <w:rsid w:val="00BB59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3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22</Pages>
  <Words>5192</Words>
  <Characters>29600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Тулпар</cp:lastModifiedBy>
  <cp:revision>214</cp:revision>
  <cp:lastPrinted>2022-08-03T12:33:00Z</cp:lastPrinted>
  <dcterms:created xsi:type="dcterms:W3CDTF">2021-08-24T06:44:00Z</dcterms:created>
  <dcterms:modified xsi:type="dcterms:W3CDTF">2023-10-31T05:42:00Z</dcterms:modified>
</cp:coreProperties>
</file>